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F8" w:rsidRPr="00164D20" w:rsidRDefault="00164D20" w:rsidP="0016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D20">
        <w:rPr>
          <w:rFonts w:ascii="Times New Roman" w:eastAsia="Times New Roman" w:hAnsi="Times New Roman" w:cs="Times New Roman"/>
          <w:sz w:val="24"/>
          <w:szCs w:val="24"/>
        </w:rPr>
        <w:t>Рассмотрен на заседании</w:t>
      </w:r>
      <w:proofErr w:type="gramStart"/>
      <w:r w:rsidRPr="00164D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У</w:t>
      </w:r>
      <w:proofErr w:type="gramEnd"/>
      <w:r w:rsidRPr="00164D20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164D20" w:rsidRPr="00164D20" w:rsidRDefault="00164D20" w:rsidP="0016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D20">
        <w:rPr>
          <w:rFonts w:ascii="Times New Roman" w:eastAsia="Times New Roman" w:hAnsi="Times New Roman" w:cs="Times New Roman"/>
          <w:sz w:val="24"/>
          <w:szCs w:val="24"/>
        </w:rPr>
        <w:t>педагогического совета                                                                                         Директор школы</w:t>
      </w:r>
    </w:p>
    <w:p w:rsidR="00164D20" w:rsidRPr="00164D20" w:rsidRDefault="00164D20" w:rsidP="00164D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4D20"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№__________                                                                     </w:t>
      </w:r>
      <w:proofErr w:type="spellStart"/>
      <w:r w:rsidRPr="00164D20">
        <w:rPr>
          <w:rFonts w:ascii="Times New Roman" w:eastAsia="Times New Roman" w:hAnsi="Times New Roman" w:cs="Times New Roman"/>
          <w:sz w:val="24"/>
          <w:szCs w:val="24"/>
        </w:rPr>
        <w:t>_____________А.А.Кокозова</w:t>
      </w:r>
      <w:proofErr w:type="spellEnd"/>
    </w:p>
    <w:p w:rsidR="00164D20" w:rsidRPr="00164D20" w:rsidRDefault="00164D20">
      <w:pPr>
        <w:rPr>
          <w:rFonts w:ascii="Times New Roman" w:hAnsi="Times New Roman" w:cs="Times New Roman"/>
          <w:sz w:val="24"/>
          <w:szCs w:val="24"/>
        </w:rPr>
      </w:pPr>
      <w:r w:rsidRPr="00164D20">
        <w:rPr>
          <w:rFonts w:ascii="Times New Roman" w:hAnsi="Times New Roman" w:cs="Times New Roman"/>
          <w:sz w:val="24"/>
          <w:szCs w:val="24"/>
        </w:rPr>
        <w:t>«_____» __________2017г.                                                                                   Приказ №______</w:t>
      </w:r>
    </w:p>
    <w:p w:rsidR="00164D20" w:rsidRPr="00164D20" w:rsidRDefault="00164D20">
      <w:pPr>
        <w:rPr>
          <w:rFonts w:ascii="Times New Roman" w:hAnsi="Times New Roman" w:cs="Times New Roman"/>
          <w:sz w:val="24"/>
          <w:szCs w:val="24"/>
        </w:rPr>
      </w:pPr>
      <w:r w:rsidRPr="0016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</w:t>
      </w:r>
      <w:r w:rsidRPr="00164D20">
        <w:rPr>
          <w:rFonts w:ascii="Times New Roman" w:hAnsi="Times New Roman" w:cs="Times New Roman"/>
          <w:sz w:val="24"/>
          <w:szCs w:val="24"/>
        </w:rPr>
        <w:t>т «____»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64D20">
        <w:rPr>
          <w:rFonts w:ascii="Times New Roman" w:hAnsi="Times New Roman" w:cs="Times New Roman"/>
          <w:sz w:val="24"/>
          <w:szCs w:val="24"/>
        </w:rPr>
        <w:t>2017г.</w:t>
      </w:r>
    </w:p>
    <w:p w:rsidR="00164D20" w:rsidRDefault="00164D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D20" w:rsidRDefault="00164D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F8" w:rsidRDefault="000C7E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 педагога- психолога</w:t>
      </w:r>
    </w:p>
    <w:p w:rsidR="00C562F8" w:rsidRDefault="000C7E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детьми 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семьями, находящимися в трудной жизненной ситуации</w:t>
      </w:r>
    </w:p>
    <w:p w:rsidR="00C562F8" w:rsidRDefault="001A3BC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2017 – 2018</w:t>
      </w:r>
      <w:r w:rsidR="000C7E5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562F8" w:rsidRDefault="00C562F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pPr w:leftFromText="180" w:rightFromText="180" w:vertAnchor="text" w:tblpX="-49" w:tblpY="1"/>
        <w:tblW w:w="9888" w:type="dxa"/>
        <w:tblLayout w:type="fixed"/>
        <w:tblCellMar>
          <w:left w:w="93" w:type="dxa"/>
        </w:tblCellMar>
        <w:tblLook w:val="04A0"/>
      </w:tblPr>
      <w:tblGrid>
        <w:gridCol w:w="568"/>
        <w:gridCol w:w="2210"/>
        <w:gridCol w:w="3752"/>
        <w:gridCol w:w="1217"/>
        <w:gridCol w:w="2141"/>
      </w:tblGrid>
      <w:tr w:rsidR="00C562F8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Примечания.</w:t>
            </w:r>
          </w:p>
        </w:tc>
      </w:tr>
      <w:tr w:rsidR="00C562F8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2F8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r w:rsidR="00A42406"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родителей. Анкет </w:t>
            </w: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в ваших руках, или практикум для родителей и их детей».</w:t>
            </w:r>
          </w:p>
          <w:p w:rsidR="00C562F8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</w:t>
            </w:r>
            <w:r w:rsidR="000C7E5D"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>«Стили и методы воспитания ребенка в семье».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стиля и методов воспитания ребенка в семье.</w:t>
            </w:r>
          </w:p>
          <w:p w:rsidR="00C562F8" w:rsidRPr="00E75BC3" w:rsidRDefault="000C7E5D" w:rsidP="00D867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отношений  в семье между родителями и ребенком.</w:t>
            </w:r>
          </w:p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рекомендаций.</w:t>
            </w:r>
          </w:p>
        </w:tc>
      </w:tr>
      <w:tr w:rsidR="00C562F8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Диагностика уровней тревожности</w:t>
            </w:r>
            <w:r w:rsidR="001A3BC3" w:rsidRPr="00E7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406" w:rsidRPr="00E75BC3" w:rsidRDefault="00ED0112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</w:t>
            </w:r>
            <w:r w:rsidR="000C7E5D"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сты </w:t>
            </w:r>
            <w:proofErr w:type="spellStart"/>
            <w:r w:rsidR="000C7E5D"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="000C7E5D"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="000C7E5D"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>Ч.Д.Спилбергера</w:t>
            </w:r>
            <w:proofErr w:type="spellEnd"/>
            <w:r w:rsidR="000C7E5D"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End"/>
          </w:p>
          <w:p w:rsidR="00C562F8" w:rsidRPr="00E75BC3" w:rsidRDefault="000C7E5D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>Ю.Л. Ханина).</w:t>
            </w:r>
            <w:proofErr w:type="gramEnd"/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ктябрь.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Определить уровень тревожности, проблемные зоны.</w:t>
            </w:r>
          </w:p>
        </w:tc>
      </w:tr>
      <w:tr w:rsidR="00C562F8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pStyle w:val="1"/>
              <w:spacing w:beforeAutospacing="0" w:after="0" w:afterAutospacing="0"/>
              <w:outlineLvl w:val="0"/>
              <w:rPr>
                <w:sz w:val="24"/>
                <w:szCs w:val="24"/>
              </w:rPr>
            </w:pPr>
            <w:r w:rsidRPr="00E75BC3">
              <w:rPr>
                <w:b w:val="0"/>
                <w:sz w:val="24"/>
                <w:szCs w:val="24"/>
              </w:rPr>
              <w:t>Проведение диагностики положения ребенка в семье</w:t>
            </w:r>
          </w:p>
          <w:p w:rsidR="00C562F8" w:rsidRPr="00E75BC3" w:rsidRDefault="000C7E5D" w:rsidP="00D8679D">
            <w:pPr>
              <w:pStyle w:val="1"/>
              <w:spacing w:beforeAutospacing="0" w:after="0" w:afterAutospacing="0"/>
              <w:outlineLvl w:val="0"/>
              <w:rPr>
                <w:sz w:val="24"/>
                <w:szCs w:val="24"/>
              </w:rPr>
            </w:pPr>
            <w:r w:rsidRPr="00E75BC3">
              <w:rPr>
                <w:b w:val="0"/>
                <w:color w:val="000000"/>
                <w:sz w:val="24"/>
                <w:szCs w:val="24"/>
              </w:rPr>
              <w:t>Р.Бернс, С.Кауфман</w:t>
            </w:r>
          </w:p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>(КРС</w:t>
            </w: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). Рисуночный тест   «Моя семья».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социально-педагогической помощи по нормализации положения ученика в семье, школе, на улице.</w:t>
            </w:r>
          </w:p>
        </w:tc>
      </w:tr>
      <w:tr w:rsidR="00C562F8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</w:t>
            </w: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воспитанности</w:t>
            </w: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62F8" w:rsidRPr="00E75BC3" w:rsidRDefault="000C7E5D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Н.П. Капустина, </w:t>
            </w:r>
          </w:p>
          <w:p w:rsidR="00C562F8" w:rsidRPr="00E75BC3" w:rsidRDefault="000C7E5D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М.И. Шилова.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культуре поведения.</w:t>
            </w:r>
          </w:p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рекомендаций.</w:t>
            </w:r>
          </w:p>
        </w:tc>
      </w:tr>
      <w:tr w:rsidR="00C562F8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тестирования.  </w:t>
            </w:r>
          </w:p>
          <w:p w:rsidR="00A42406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 Г. </w:t>
            </w:r>
            <w:proofErr w:type="spellStart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</w:p>
          <w:p w:rsidR="00A42406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 (2-4 классы).</w:t>
            </w:r>
          </w:p>
          <w:p w:rsidR="00A42406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Рисуночный тест «Ваши суицидальные наклонности» </w:t>
            </w:r>
          </w:p>
          <w:p w:rsidR="00A42406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(5-10 классы); </w:t>
            </w:r>
          </w:p>
          <w:p w:rsidR="00C562F8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тревожности </w:t>
            </w:r>
            <w:proofErr w:type="spellStart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 (5-10 классы);</w:t>
            </w:r>
          </w:p>
          <w:p w:rsidR="00A42406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психических состояний личности» (8-10 классы);</w:t>
            </w:r>
          </w:p>
          <w:p w:rsidR="00A42406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степени риска совершения суицида (9-10 классы); Методика самооценки эмоциональных состояний (8-11 классы); Методика Шкала М.Ковач (5-10 классы).</w:t>
            </w:r>
          </w:p>
          <w:p w:rsidR="00A42406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субъективного ощущения одиночества Д.Рассела и </w:t>
            </w:r>
            <w:proofErr w:type="spellStart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М.Фергюсона</w:t>
            </w:r>
            <w:proofErr w:type="spellEnd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;  Методика САН (диагностика самочувствия, активности и настроения) (8-10 классы).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A42406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помощь учащимся склонным к суицидальному поведению. </w:t>
            </w:r>
          </w:p>
          <w:p w:rsidR="00A42406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</w:t>
            </w:r>
          </w:p>
          <w:p w:rsidR="00A42406" w:rsidRPr="00E75BC3" w:rsidRDefault="00A42406" w:rsidP="00D8679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учащихся нуждающихся в индивидуальной работе.</w:t>
            </w:r>
          </w:p>
          <w:p w:rsidR="00C562F8" w:rsidRPr="00E75BC3" w:rsidRDefault="00A42406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Сформировать коррекционную группу</w:t>
            </w:r>
          </w:p>
        </w:tc>
      </w:tr>
      <w:tr w:rsidR="00C562F8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 «Психологическая коррекция и профилактика возникновения страхов у детей, попавших в трудную жизненную ситуацию и детей сирот младшего школьного возраста».</w:t>
            </w:r>
          </w:p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Ю.В. </w:t>
            </w:r>
          </w:p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Pr="00E75BC3" w:rsidRDefault="009830BF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C566C4" w:rsidRPr="00E75B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566C4" w:rsidRPr="00E75BC3" w:rsidRDefault="00C566C4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эмоциональной стабильности.</w:t>
            </w:r>
          </w:p>
        </w:tc>
      </w:tr>
      <w:tr w:rsidR="009830BF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9830BF" w:rsidRPr="00E75BC3" w:rsidRDefault="009830BF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9830BF" w:rsidRPr="00E75BC3" w:rsidRDefault="009830BF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9830BF" w:rsidRPr="00E75BC3" w:rsidRDefault="009830BF" w:rsidP="00D8679D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color w:val="199043"/>
                <w:kern w:val="36"/>
                <w:sz w:val="24"/>
                <w:szCs w:val="24"/>
              </w:rPr>
            </w:pPr>
            <w:r w:rsidRPr="00E75BC3">
              <w:rPr>
                <w:rFonts w:ascii="Times New Roman" w:eastAsia="Times New Roman" w:hAnsi="Times New Roman" w:cs="Times New Roman"/>
                <w:color w:val="199043"/>
                <w:kern w:val="36"/>
                <w:sz w:val="24"/>
                <w:szCs w:val="24"/>
              </w:rPr>
              <w:t>Цикл коррекционно-развивающих занятий с детьми в ТЖС, а также с детьми с тревожным эмоциональным фоном.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9830BF" w:rsidRPr="00E75BC3" w:rsidRDefault="0051657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9830BF" w:rsidRPr="00E75BC3" w:rsidRDefault="0051657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перенос полученного опыта в каждодневное </w:t>
            </w:r>
            <w:proofErr w:type="spellStart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интерперсональное</w:t>
            </w:r>
            <w:proofErr w:type="spellEnd"/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вне групповой работы.</w:t>
            </w:r>
          </w:p>
        </w:tc>
      </w:tr>
      <w:tr w:rsidR="00C562F8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BC3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E75BC3">
              <w:rPr>
                <w:rFonts w:ascii="Times New Roman" w:hAnsi="Times New Roman"/>
                <w:sz w:val="24"/>
                <w:szCs w:val="24"/>
              </w:rPr>
              <w:t xml:space="preserve"> и групповые консультация для учащихся и родителей (законных представителей), по возникающим проблемам.</w:t>
            </w:r>
          </w:p>
          <w:p w:rsidR="00C562F8" w:rsidRPr="00E75BC3" w:rsidRDefault="000C7E5D" w:rsidP="00D867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75BC3">
              <w:rPr>
                <w:rFonts w:ascii="Times New Roman" w:hAnsi="Times New Roman"/>
                <w:sz w:val="24"/>
                <w:szCs w:val="24"/>
              </w:rPr>
              <w:t>«Поведенческие реакции детей и подростков в стрессовой ситуации»;</w:t>
            </w:r>
          </w:p>
          <w:p w:rsidR="00C562F8" w:rsidRPr="00E75BC3" w:rsidRDefault="000C7E5D" w:rsidP="00D867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75B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75B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Профилактика суицида среди школьников</w:t>
            </w:r>
            <w:r w:rsidRPr="00E75B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62F8" w:rsidRPr="00E75BC3" w:rsidRDefault="00C562F8" w:rsidP="00D867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62F8" w:rsidRPr="00E75BC3" w:rsidRDefault="000C7E5D" w:rsidP="00D8679D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5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Консультации для педагогов:</w:t>
            </w:r>
          </w:p>
          <w:p w:rsidR="00C562F8" w:rsidRPr="00E75BC3" w:rsidRDefault="000C7E5D" w:rsidP="00D867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75B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E75BC3">
              <w:rPr>
                <w:rFonts w:ascii="Times New Roman" w:hAnsi="Times New Roman"/>
                <w:sz w:val="24"/>
                <w:szCs w:val="24"/>
              </w:rPr>
              <w:t>Обстоятельства, факторы и мотивы суицидального поведения детей и подростков».</w:t>
            </w: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5B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психологической помощи и поддержки школьникам, находящимся в состоянии актуального стресса, эмоционального переживания. </w:t>
            </w:r>
            <w:r w:rsidRPr="00E7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работе с данными детьми классным  руководителям, родителям. </w:t>
            </w:r>
          </w:p>
        </w:tc>
      </w:tr>
      <w:tr w:rsidR="00C562F8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учащимися:</w:t>
            </w:r>
          </w:p>
          <w:p w:rsidR="006B1410" w:rsidRPr="00E75BC3" w:rsidRDefault="006B1410" w:rsidP="00D8679D">
            <w:pPr>
              <w:pStyle w:val="1"/>
              <w:spacing w:beforeAutospacing="0" w:after="0" w:afterAutospacing="0"/>
              <w:outlineLvl w:val="0"/>
              <w:rPr>
                <w:rStyle w:val="a6"/>
                <w:rFonts w:eastAsiaTheme="minorEastAsia"/>
                <w:color w:val="333333"/>
                <w:sz w:val="24"/>
                <w:szCs w:val="24"/>
              </w:rPr>
            </w:pPr>
            <w:r w:rsidRPr="00E75BC3">
              <w:rPr>
                <w:rStyle w:val="a6"/>
                <w:rFonts w:eastAsiaTheme="minorEastAsia"/>
                <w:color w:val="333333"/>
                <w:sz w:val="24"/>
                <w:szCs w:val="24"/>
              </w:rPr>
              <w:t xml:space="preserve"> </w:t>
            </w:r>
            <w:r w:rsidR="00257B55" w:rsidRPr="00E75BC3">
              <w:rPr>
                <w:rStyle w:val="a6"/>
                <w:rFonts w:eastAsiaTheme="minorEastAsia"/>
                <w:color w:val="333333"/>
                <w:sz w:val="24"/>
                <w:szCs w:val="24"/>
              </w:rPr>
              <w:t xml:space="preserve">«Хороший тон дома и в школе». </w:t>
            </w:r>
          </w:p>
          <w:p w:rsidR="00257B55" w:rsidRPr="00E75BC3" w:rsidRDefault="00257B55" w:rsidP="00D8679D">
            <w:pPr>
              <w:pStyle w:val="1"/>
              <w:spacing w:beforeAutospacing="0" w:after="0" w:afterAutospacing="0"/>
              <w:outlineLvl w:val="0"/>
              <w:rPr>
                <w:rStyle w:val="a6"/>
                <w:rFonts w:eastAsiaTheme="minorEastAsia"/>
                <w:color w:val="333333"/>
                <w:sz w:val="24"/>
                <w:szCs w:val="24"/>
              </w:rPr>
            </w:pPr>
            <w:r w:rsidRPr="00E75BC3">
              <w:rPr>
                <w:rStyle w:val="a6"/>
                <w:rFonts w:eastAsiaTheme="minorEastAsia"/>
                <w:color w:val="333333"/>
                <w:sz w:val="24"/>
                <w:szCs w:val="24"/>
              </w:rPr>
              <w:t>2-8 классы;</w:t>
            </w:r>
          </w:p>
          <w:p w:rsidR="006B1410" w:rsidRPr="00E75BC3" w:rsidRDefault="006B1410" w:rsidP="00D8679D">
            <w:pPr>
              <w:pStyle w:val="1"/>
              <w:spacing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75BC3">
              <w:rPr>
                <w:b w:val="0"/>
                <w:sz w:val="24"/>
                <w:szCs w:val="24"/>
              </w:rPr>
              <w:t>«Успешный  человек,   какой  он?». 3 класс;</w:t>
            </w:r>
          </w:p>
          <w:p w:rsidR="006B1410" w:rsidRPr="00E75BC3" w:rsidRDefault="006B1410" w:rsidP="00D8679D">
            <w:pPr>
              <w:pStyle w:val="1"/>
              <w:spacing w:beforeAutospacing="0" w:after="0" w:afterAutospacing="0"/>
              <w:outlineLvl w:val="0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E75BC3">
              <w:rPr>
                <w:rFonts w:eastAsiaTheme="minorEastAsia"/>
                <w:b w:val="0"/>
                <w:bCs w:val="0"/>
                <w:sz w:val="24"/>
                <w:szCs w:val="24"/>
              </w:rPr>
              <w:t>«Трудно ли быть самостоятельным?» 4 класс;</w:t>
            </w: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Беседа с элементами тренинга «Как правильно дружить». </w:t>
            </w: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5 класс;</w:t>
            </w: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«Самолюбие и себялюбие».</w:t>
            </w: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6-7 класс;</w:t>
            </w: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 и профессия».</w:t>
            </w: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7 -8 класс.</w:t>
            </w:r>
          </w:p>
          <w:p w:rsidR="00257B55" w:rsidRPr="00E75BC3" w:rsidRDefault="006B1410" w:rsidP="00D8679D">
            <w:pPr>
              <w:spacing w:after="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«Что такое толерантная личность?».</w:t>
            </w:r>
          </w:p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родителями:</w:t>
            </w:r>
          </w:p>
          <w:p w:rsidR="00C562F8" w:rsidRPr="00E75BC3" w:rsidRDefault="00E75BC3" w:rsidP="00D8679D">
            <w:pPr>
              <w:spacing w:after="0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C3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E75BC3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ответственного отношения к учению»;</w:t>
            </w:r>
          </w:p>
          <w:p w:rsidR="00E75BC3" w:rsidRPr="00E75BC3" w:rsidRDefault="00E75BC3" w:rsidP="00D867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«Подросток в мире вредных привычек»;</w:t>
            </w:r>
          </w:p>
          <w:p w:rsidR="00E75BC3" w:rsidRPr="00E75BC3" w:rsidRDefault="00E75BC3" w:rsidP="00D8679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E75BC3">
              <w:rPr>
                <w:rStyle w:val="c2"/>
                <w:color w:val="000000"/>
              </w:rPr>
              <w:t>« Поощрения и наказания детей в семье»;</w:t>
            </w:r>
          </w:p>
          <w:p w:rsidR="00E75BC3" w:rsidRPr="00E75BC3" w:rsidRDefault="00E75BC3" w:rsidP="00D8679D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75B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«Роль семьи в формировании личности ребенка</w:t>
            </w:r>
            <w:bookmarkStart w:id="0" w:name="_GoBack"/>
            <w:bookmarkEnd w:id="0"/>
            <w:r w:rsidRPr="00E75B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C562F8" w:rsidRPr="00E75BC3" w:rsidRDefault="006B141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учащихся.</w:t>
            </w: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10" w:rsidRPr="00E75BC3" w:rsidRDefault="006B1410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вопросах воспитании детей</w:t>
            </w: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D6B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 программе коррекционно-развивающих занятий по формированию здорового образа жизни «Дорогою здоровья».</w:t>
            </w:r>
          </w:p>
          <w:p w:rsidR="00021D6B" w:rsidRPr="00E75BC3" w:rsidRDefault="00021D6B" w:rsidP="00D8679D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М.В.</w:t>
            </w:r>
          </w:p>
          <w:p w:rsidR="00021D6B" w:rsidRPr="00E75BC3" w:rsidRDefault="00021D6B" w:rsidP="00D8679D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Педагог-психолог. МБОУ</w:t>
            </w:r>
            <w:proofErr w:type="gramStart"/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К)ОШ №18 </w:t>
            </w:r>
          </w:p>
          <w:p w:rsidR="00021D6B" w:rsidRPr="00E75BC3" w:rsidRDefault="00021D6B" w:rsidP="00D8679D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Г.Новый Уренгой.</w:t>
            </w:r>
          </w:p>
          <w:p w:rsidR="00021D6B" w:rsidRPr="00E75BC3" w:rsidRDefault="00021D6B" w:rsidP="00D8679D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(учащиеся ТЖС).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поведения, направленное на здоровый образ жизни. Формирование </w:t>
            </w:r>
            <w:r w:rsidRPr="00E75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дифференцировать свои эмоциональные состояния и распознавать эмоциональные состояния окружающих.</w:t>
            </w:r>
          </w:p>
        </w:tc>
      </w:tr>
      <w:tr w:rsidR="00021D6B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75BC3">
              <w:rPr>
                <w:rFonts w:ascii="Times New Roman" w:hAnsi="Times New Roman"/>
                <w:sz w:val="24"/>
                <w:szCs w:val="24"/>
              </w:rPr>
              <w:t>Сбор информации о детях.</w:t>
            </w:r>
          </w:p>
          <w:p w:rsidR="00021D6B" w:rsidRPr="00E75BC3" w:rsidRDefault="00021D6B" w:rsidP="00D867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75BC3">
              <w:rPr>
                <w:rFonts w:ascii="Times New Roman" w:hAnsi="Times New Roman"/>
                <w:sz w:val="24"/>
                <w:szCs w:val="24"/>
              </w:rPr>
              <w:t>Разработка рекомендации по работе с детьми, находящихся в трудной жизненной ситуации для классных руководителей, для учителей предметников, для родителей.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pStyle w:val="ac"/>
              <w:jc w:val="both"/>
              <w:rPr>
                <w:b w:val="0"/>
                <w:sz w:val="24"/>
              </w:rPr>
            </w:pPr>
            <w:r w:rsidRPr="00E75BC3">
              <w:rPr>
                <w:b w:val="0"/>
                <w:sz w:val="24"/>
              </w:rPr>
              <w:t>Сентябрь-май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pStyle w:val="ac"/>
              <w:jc w:val="both"/>
              <w:rPr>
                <w:b w:val="0"/>
                <w:sz w:val="24"/>
              </w:rPr>
            </w:pPr>
            <w:r w:rsidRPr="00E75BC3">
              <w:rPr>
                <w:b w:val="0"/>
                <w:sz w:val="24"/>
              </w:rPr>
              <w:t xml:space="preserve">Подготовка методического обеспечения,    рекомендаций по обучению детей. </w:t>
            </w:r>
          </w:p>
        </w:tc>
      </w:tr>
      <w:tr w:rsidR="00021D6B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pStyle w:val="ac"/>
              <w:jc w:val="both"/>
              <w:rPr>
                <w:b w:val="0"/>
                <w:sz w:val="24"/>
              </w:rPr>
            </w:pPr>
            <w:r w:rsidRPr="00E75BC3">
              <w:rPr>
                <w:b w:val="0"/>
                <w:sz w:val="24"/>
              </w:rPr>
              <w:t xml:space="preserve">Заполнение </w:t>
            </w:r>
            <w:proofErr w:type="spellStart"/>
            <w:proofErr w:type="gramStart"/>
            <w:r w:rsidRPr="00E75BC3">
              <w:rPr>
                <w:b w:val="0"/>
                <w:sz w:val="24"/>
              </w:rPr>
              <w:t>психолого</w:t>
            </w:r>
            <w:proofErr w:type="spellEnd"/>
            <w:r w:rsidRPr="00E75BC3">
              <w:rPr>
                <w:b w:val="0"/>
                <w:sz w:val="24"/>
              </w:rPr>
              <w:t>- педагогической</w:t>
            </w:r>
            <w:proofErr w:type="gramEnd"/>
            <w:r w:rsidRPr="00E75BC3">
              <w:rPr>
                <w:b w:val="0"/>
                <w:sz w:val="24"/>
              </w:rPr>
              <w:t xml:space="preserve"> карты учащегося.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021D6B" w:rsidRPr="00E75BC3" w:rsidRDefault="00E75BC3" w:rsidP="00D8679D">
            <w:pPr>
              <w:pStyle w:val="ac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Сентябрь -  май</w:t>
            </w: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75BC3">
              <w:rPr>
                <w:rFonts w:ascii="Times New Roman" w:hAnsi="Times New Roman"/>
                <w:sz w:val="24"/>
                <w:szCs w:val="24"/>
              </w:rPr>
              <w:t>Формирование банка данных детей с ОВЗ. Определить проблемные зоны.</w:t>
            </w:r>
          </w:p>
        </w:tc>
      </w:tr>
      <w:tr w:rsidR="00021D6B" w:rsidTr="00D8679D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021D6B" w:rsidRPr="00E75BC3" w:rsidRDefault="00021D6B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6B1410" w:rsidRPr="00E75BC3" w:rsidRDefault="006B1410" w:rsidP="00D867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анкетирования. </w:t>
            </w:r>
            <w:r w:rsidRPr="00E7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Анкета «ЗОЖ». </w:t>
            </w:r>
          </w:p>
          <w:p w:rsidR="00D8679D" w:rsidRDefault="00D8679D" w:rsidP="00D8679D">
            <w:pPr>
              <w:pStyle w:val="ac"/>
              <w:jc w:val="both"/>
              <w:rPr>
                <w:b w:val="0"/>
                <w:sz w:val="24"/>
              </w:rPr>
            </w:pPr>
          </w:p>
          <w:p w:rsidR="00021D6B" w:rsidRPr="00E75BC3" w:rsidRDefault="00021D6B" w:rsidP="00D8679D">
            <w:pPr>
              <w:pStyle w:val="ac"/>
              <w:jc w:val="both"/>
              <w:rPr>
                <w:b w:val="0"/>
                <w:sz w:val="24"/>
              </w:rPr>
            </w:pPr>
            <w:r w:rsidRPr="00E75BC3">
              <w:rPr>
                <w:b w:val="0"/>
                <w:sz w:val="24"/>
              </w:rPr>
              <w:t xml:space="preserve">Проведение профилактических бесед о вреде алкоголя, </w:t>
            </w:r>
            <w:proofErr w:type="spellStart"/>
            <w:r w:rsidRPr="00E75BC3">
              <w:rPr>
                <w:b w:val="0"/>
                <w:sz w:val="24"/>
              </w:rPr>
              <w:t>табакокурения</w:t>
            </w:r>
            <w:proofErr w:type="spellEnd"/>
            <w:r w:rsidRPr="00E75BC3">
              <w:rPr>
                <w:b w:val="0"/>
                <w:sz w:val="24"/>
              </w:rPr>
              <w:t xml:space="preserve"> и наркомании.</w:t>
            </w:r>
          </w:p>
          <w:p w:rsidR="00D8679D" w:rsidRDefault="00D8679D" w:rsidP="00D8679D">
            <w:pPr>
              <w:pStyle w:val="ac"/>
              <w:jc w:val="both"/>
              <w:rPr>
                <w:b w:val="0"/>
                <w:sz w:val="24"/>
              </w:rPr>
            </w:pPr>
          </w:p>
          <w:p w:rsidR="00D8679D" w:rsidRDefault="00021D6B" w:rsidP="00D8679D">
            <w:pPr>
              <w:pStyle w:val="ac"/>
              <w:jc w:val="both"/>
              <w:rPr>
                <w:b w:val="0"/>
                <w:color w:val="1F1F1F"/>
                <w:sz w:val="24"/>
                <w:shd w:val="clear" w:color="auto" w:fill="FFFFFF"/>
              </w:rPr>
            </w:pPr>
            <w:r w:rsidRPr="00E75BC3">
              <w:rPr>
                <w:b w:val="0"/>
                <w:sz w:val="24"/>
              </w:rPr>
              <w:t xml:space="preserve">Проведение бесед на совете профилактики </w:t>
            </w:r>
            <w:r w:rsidRPr="00E75BC3">
              <w:rPr>
                <w:b w:val="0"/>
                <w:color w:val="1F1F1F"/>
                <w:sz w:val="24"/>
                <w:shd w:val="clear" w:color="auto" w:fill="FFFFFF"/>
              </w:rPr>
              <w:t xml:space="preserve">«Внимание к внутреннему миру подростка»,  </w:t>
            </w:r>
          </w:p>
          <w:p w:rsidR="00021D6B" w:rsidRPr="00E75BC3" w:rsidRDefault="00D8679D" w:rsidP="00D8679D">
            <w:pPr>
              <w:pStyle w:val="ac"/>
              <w:jc w:val="both"/>
              <w:rPr>
                <w:b w:val="0"/>
                <w:sz w:val="24"/>
              </w:rPr>
            </w:pPr>
            <w:r>
              <w:rPr>
                <w:b w:val="0"/>
                <w:color w:val="1F1F1F"/>
                <w:sz w:val="24"/>
                <w:shd w:val="clear" w:color="auto" w:fill="FFFFFF"/>
              </w:rPr>
              <w:t>«</w:t>
            </w:r>
            <w:r w:rsidR="00021D6B" w:rsidRPr="00E75BC3">
              <w:rPr>
                <w:b w:val="0"/>
                <w:color w:val="1F1F1F"/>
                <w:sz w:val="24"/>
                <w:shd w:val="clear" w:color="auto" w:fill="FFFFFF"/>
              </w:rPr>
              <w:t>Роль семьи в проявлении детской агрессивности»</w:t>
            </w:r>
            <w:r>
              <w:rPr>
                <w:b w:val="0"/>
                <w:color w:val="1F1F1F"/>
                <w:sz w:val="24"/>
                <w:shd w:val="clear" w:color="auto" w:fill="FFFFFF"/>
              </w:rPr>
              <w:t>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021D6B" w:rsidRDefault="00021D6B" w:rsidP="00D8679D">
            <w:pPr>
              <w:pStyle w:val="ac"/>
              <w:jc w:val="both"/>
              <w:rPr>
                <w:b w:val="0"/>
                <w:sz w:val="24"/>
              </w:rPr>
            </w:pPr>
            <w:r w:rsidRPr="00E75BC3">
              <w:rPr>
                <w:b w:val="0"/>
                <w:sz w:val="24"/>
              </w:rPr>
              <w:t>Ноябрь</w:t>
            </w:r>
            <w:r w:rsidR="00D8679D">
              <w:rPr>
                <w:b w:val="0"/>
                <w:sz w:val="24"/>
              </w:rPr>
              <w:t>-февраль</w:t>
            </w:r>
          </w:p>
          <w:p w:rsidR="00D8679D" w:rsidRPr="00E75BC3" w:rsidRDefault="00D8679D" w:rsidP="00D8679D">
            <w:pPr>
              <w:pStyle w:val="ac"/>
              <w:jc w:val="both"/>
              <w:rPr>
                <w:b w:val="0"/>
                <w:sz w:val="24"/>
              </w:rPr>
            </w:pPr>
          </w:p>
        </w:tc>
        <w:tc>
          <w:tcPr>
            <w:tcW w:w="2141" w:type="dxa"/>
            <w:shd w:val="clear" w:color="auto" w:fill="auto"/>
            <w:tcMar>
              <w:left w:w="93" w:type="dxa"/>
            </w:tcMar>
          </w:tcPr>
          <w:p w:rsidR="005308DC" w:rsidRPr="00E75BC3" w:rsidRDefault="005308DC" w:rsidP="00D867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75BC3">
              <w:rPr>
                <w:rFonts w:ascii="Times New Roman" w:hAnsi="Times New Roman"/>
                <w:sz w:val="24"/>
                <w:szCs w:val="24"/>
              </w:rPr>
              <w:t>Профилактика ПАВ. Формирование здорового образа</w:t>
            </w:r>
          </w:p>
          <w:p w:rsidR="00021D6B" w:rsidRPr="00E75BC3" w:rsidRDefault="00021D6B" w:rsidP="00D867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75BC3">
              <w:rPr>
                <w:rFonts w:ascii="Times New Roman" w:hAnsi="Times New Roman"/>
                <w:sz w:val="24"/>
                <w:szCs w:val="24"/>
              </w:rPr>
              <w:t>Координация взаимодействий участников образовательного процесса</w:t>
            </w:r>
          </w:p>
        </w:tc>
      </w:tr>
    </w:tbl>
    <w:p w:rsidR="00C562F8" w:rsidRDefault="00C562F8"/>
    <w:p w:rsidR="00C562F8" w:rsidRDefault="000C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психолог                                       О.Ю. Дьяченко </w:t>
      </w:r>
    </w:p>
    <w:p w:rsidR="00C562F8" w:rsidRDefault="000C7E5D">
      <w:r>
        <w:rPr>
          <w:rFonts w:ascii="Times New Roman" w:hAnsi="Times New Roman" w:cs="Times New Roman"/>
          <w:sz w:val="24"/>
          <w:szCs w:val="24"/>
        </w:rPr>
        <w:t>Контактный телефон                                     89614949932</w:t>
      </w:r>
    </w:p>
    <w:sectPr w:rsidR="00C562F8" w:rsidSect="00C562F8">
      <w:pgSz w:w="11906" w:h="16838"/>
      <w:pgMar w:top="1134" w:right="850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2F8"/>
    <w:rsid w:val="00021D6B"/>
    <w:rsid w:val="000C7E5D"/>
    <w:rsid w:val="000F1044"/>
    <w:rsid w:val="00164D20"/>
    <w:rsid w:val="001A3BC3"/>
    <w:rsid w:val="001B20D9"/>
    <w:rsid w:val="001B53F6"/>
    <w:rsid w:val="00257B55"/>
    <w:rsid w:val="002B442B"/>
    <w:rsid w:val="003C3E7D"/>
    <w:rsid w:val="00516570"/>
    <w:rsid w:val="005304C7"/>
    <w:rsid w:val="005308DC"/>
    <w:rsid w:val="00614BB0"/>
    <w:rsid w:val="006B1410"/>
    <w:rsid w:val="006E42A7"/>
    <w:rsid w:val="009830BF"/>
    <w:rsid w:val="00A42406"/>
    <w:rsid w:val="00C562F8"/>
    <w:rsid w:val="00C566C4"/>
    <w:rsid w:val="00C6564E"/>
    <w:rsid w:val="00D51EAC"/>
    <w:rsid w:val="00D8679D"/>
    <w:rsid w:val="00D90366"/>
    <w:rsid w:val="00E75BC3"/>
    <w:rsid w:val="00ED0112"/>
    <w:rsid w:val="00ED279F"/>
    <w:rsid w:val="00F9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8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327F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33216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3327FD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4">
    <w:name w:val="Strong"/>
    <w:basedOn w:val="a0"/>
    <w:uiPriority w:val="22"/>
    <w:qFormat/>
    <w:rsid w:val="00926AE4"/>
    <w:rPr>
      <w:b/>
      <w:bCs/>
    </w:rPr>
  </w:style>
  <w:style w:type="character" w:customStyle="1" w:styleId="a5">
    <w:name w:val="Маркеры списка"/>
    <w:qFormat/>
    <w:rsid w:val="00C562F8"/>
    <w:rPr>
      <w:rFonts w:ascii="OpenSymbol" w:eastAsia="OpenSymbol" w:hAnsi="OpenSymbol" w:cs="OpenSymbol"/>
    </w:rPr>
  </w:style>
  <w:style w:type="character" w:customStyle="1" w:styleId="a6">
    <w:name w:val="Выделение жирным"/>
    <w:rsid w:val="00C562F8"/>
    <w:rPr>
      <w:b/>
      <w:bCs/>
    </w:rPr>
  </w:style>
  <w:style w:type="paragraph" w:customStyle="1" w:styleId="a7">
    <w:name w:val="Заголовок"/>
    <w:basedOn w:val="a"/>
    <w:next w:val="a8"/>
    <w:qFormat/>
    <w:rsid w:val="00C562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C562F8"/>
    <w:pPr>
      <w:spacing w:after="140" w:line="288" w:lineRule="auto"/>
    </w:pPr>
  </w:style>
  <w:style w:type="paragraph" w:styleId="a9">
    <w:name w:val="List"/>
    <w:basedOn w:val="a8"/>
    <w:rsid w:val="00C562F8"/>
    <w:rPr>
      <w:rFonts w:cs="Arial"/>
    </w:rPr>
  </w:style>
  <w:style w:type="paragraph" w:styleId="aa">
    <w:name w:val="Title"/>
    <w:basedOn w:val="a"/>
    <w:rsid w:val="00C562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C562F8"/>
    <w:pPr>
      <w:suppressLineNumbers/>
    </w:pPr>
    <w:rPr>
      <w:rFonts w:cs="Arial"/>
    </w:rPr>
  </w:style>
  <w:style w:type="paragraph" w:customStyle="1" w:styleId="ac">
    <w:name w:val="Заглавие"/>
    <w:basedOn w:val="a"/>
    <w:qFormat/>
    <w:rsid w:val="00332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No Spacing"/>
    <w:uiPriority w:val="1"/>
    <w:qFormat/>
    <w:rsid w:val="00332166"/>
    <w:pPr>
      <w:spacing w:line="240" w:lineRule="auto"/>
    </w:pPr>
    <w:rPr>
      <w:rFonts w:ascii="Georgia" w:eastAsia="Times New Roman" w:hAnsi="Georgia" w:cs="Times New Roman"/>
      <w:color w:val="00000A"/>
      <w:sz w:val="22"/>
    </w:rPr>
  </w:style>
  <w:style w:type="table" w:styleId="ae">
    <w:name w:val="Table Grid"/>
    <w:basedOn w:val="a1"/>
    <w:uiPriority w:val="59"/>
    <w:rsid w:val="009F4F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75BC3"/>
  </w:style>
  <w:style w:type="paragraph" w:customStyle="1" w:styleId="c7">
    <w:name w:val="c7"/>
    <w:basedOn w:val="a"/>
    <w:rsid w:val="00E7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">
    <w:name w:val="c2"/>
    <w:basedOn w:val="a0"/>
    <w:rsid w:val="00E75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A85C-03F5-4E65-B5BD-ED44DADE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Техник</cp:lastModifiedBy>
  <cp:revision>26</cp:revision>
  <cp:lastPrinted>2017-09-05T05:33:00Z</cp:lastPrinted>
  <dcterms:created xsi:type="dcterms:W3CDTF">2014-09-04T14:30:00Z</dcterms:created>
  <dcterms:modified xsi:type="dcterms:W3CDTF">2017-09-06T09:40:00Z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