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9A" w:rsidRDefault="003A379A" w:rsidP="003A379A">
      <w:pPr>
        <w:jc w:val="center"/>
        <w:rPr>
          <w:color w:val="002060"/>
          <w:sz w:val="32"/>
          <w:szCs w:val="32"/>
        </w:rPr>
      </w:pPr>
      <w:r w:rsidRPr="003A379A">
        <w:rPr>
          <w:color w:val="002060"/>
          <w:sz w:val="32"/>
          <w:szCs w:val="32"/>
        </w:rPr>
        <w:t>Правила здорового образа жизни</w:t>
      </w:r>
      <w:r>
        <w:rPr>
          <w:color w:val="002060"/>
          <w:sz w:val="32"/>
          <w:szCs w:val="32"/>
        </w:rPr>
        <w:t>.</w:t>
      </w:r>
    </w:p>
    <w:p w:rsidR="003A379A" w:rsidRPr="003A379A" w:rsidRDefault="003A379A" w:rsidP="003A379A">
      <w:pPr>
        <w:jc w:val="center"/>
        <w:rPr>
          <w:color w:val="002060"/>
        </w:rPr>
      </w:pPr>
      <w:r>
        <w:rPr>
          <w:color w:val="002060"/>
        </w:rPr>
        <w:t>(Беседа с родителями)</w:t>
      </w:r>
    </w:p>
    <w:p w:rsidR="003A379A" w:rsidRDefault="003A379A" w:rsidP="004A102D">
      <w:pPr>
        <w:jc w:val="both"/>
        <w:rPr>
          <w:color w:val="002060"/>
        </w:rPr>
      </w:pPr>
    </w:p>
    <w:p w:rsidR="004A102D" w:rsidRPr="005343F0" w:rsidRDefault="004A102D" w:rsidP="004A102D">
      <w:pPr>
        <w:jc w:val="both"/>
        <w:rPr>
          <w:color w:val="002060"/>
        </w:rPr>
      </w:pPr>
      <w:r w:rsidRPr="005343F0">
        <w:rPr>
          <w:color w:val="002060"/>
        </w:rPr>
        <w:t>Уже в древности люди знали правила здорового образа жизни. Я хочу познакомить вас с тремя правилами, известными в восточных странах (Китае, Японии, Индии):</w:t>
      </w:r>
    </w:p>
    <w:p w:rsidR="004A102D" w:rsidRPr="005343F0" w:rsidRDefault="004A102D" w:rsidP="004A102D">
      <w:pPr>
        <w:jc w:val="both"/>
        <w:rPr>
          <w:color w:val="002060"/>
        </w:rPr>
      </w:pPr>
      <w:r w:rsidRPr="005343F0">
        <w:rPr>
          <w:b/>
          <w:color w:val="002060"/>
          <w:u w:val="single"/>
        </w:rPr>
        <w:t>Правило № 1 – хорошее настроение.</w:t>
      </w:r>
    </w:p>
    <w:p w:rsidR="004A102D" w:rsidRPr="005343F0" w:rsidRDefault="004A102D" w:rsidP="004A102D">
      <w:pPr>
        <w:jc w:val="both"/>
        <w:rPr>
          <w:color w:val="002060"/>
        </w:rPr>
      </w:pPr>
      <w:r w:rsidRPr="005343F0">
        <w:rPr>
          <w:color w:val="002060"/>
        </w:rPr>
        <w:t xml:space="preserve">     Проснувшись, сразу подумайте о чем-то хорошем, приятном. Скажите себе: «У меня будет удачный день. Я хорошо справлюсь с трудностями, спокойно и уверенно». Встав с кровати, потянитесь всем телом, посмотрите в зеркало и улыбнитесь себе. Приложите ладони к лицу и передайте ему тепло своих рук. </w:t>
      </w:r>
    </w:p>
    <w:p w:rsidR="004A102D" w:rsidRPr="005343F0" w:rsidRDefault="004A102D" w:rsidP="004A102D">
      <w:pPr>
        <w:jc w:val="both"/>
        <w:rPr>
          <w:color w:val="002060"/>
        </w:rPr>
      </w:pPr>
      <w:r w:rsidRPr="005343F0">
        <w:rPr>
          <w:b/>
          <w:color w:val="002060"/>
          <w:u w:val="single"/>
        </w:rPr>
        <w:t>Правило № 2 – о воде.</w:t>
      </w:r>
    </w:p>
    <w:p w:rsidR="004A102D" w:rsidRPr="005343F0" w:rsidRDefault="004A102D" w:rsidP="004A102D">
      <w:pPr>
        <w:jc w:val="both"/>
        <w:rPr>
          <w:color w:val="002060"/>
        </w:rPr>
      </w:pPr>
      <w:r w:rsidRPr="005343F0">
        <w:rPr>
          <w:color w:val="002060"/>
        </w:rPr>
        <w:t xml:space="preserve">     Закаливание водой приносит большую пользу. Если вы приучите себя принимать холодный душ, то забудете о насморке и простуде.</w:t>
      </w:r>
    </w:p>
    <w:p w:rsidR="004A102D" w:rsidRPr="005343F0" w:rsidRDefault="004A102D" w:rsidP="004A102D">
      <w:pPr>
        <w:jc w:val="both"/>
        <w:rPr>
          <w:color w:val="002060"/>
        </w:rPr>
      </w:pPr>
      <w:r w:rsidRPr="005343F0">
        <w:rPr>
          <w:b/>
          <w:color w:val="002060"/>
          <w:u w:val="single"/>
        </w:rPr>
        <w:t>Правило 3 – учитесь расслабляться.</w:t>
      </w:r>
    </w:p>
    <w:p w:rsidR="004A102D" w:rsidRPr="005343F0" w:rsidRDefault="004A102D" w:rsidP="003A379A">
      <w:pPr>
        <w:jc w:val="both"/>
        <w:rPr>
          <w:b/>
          <w:color w:val="002060"/>
        </w:rPr>
      </w:pPr>
      <w:r w:rsidRPr="005343F0">
        <w:rPr>
          <w:color w:val="002060"/>
        </w:rPr>
        <w:t xml:space="preserve">     Перед тем как заняться умственным трудом, подготовьте себя к работе. Сядьте в кресло или прилягте на диван. Включите тихую, приятную музыку. Закройте глаза и представьте, что Вы на берегу моря, волны ласкают Ваши ноги, Вам хорошо и приятно. Или представьте себя птицей, летящей высоко в небе. Вокруг простор и красота. Десять минут такого отдыха – и Вы готовы решать самые трудные задачи. </w:t>
      </w:r>
      <w:bookmarkStart w:id="0" w:name="_GoBack"/>
      <w:bookmarkEnd w:id="0"/>
    </w:p>
    <w:p w:rsidR="004A102D" w:rsidRPr="005343F0" w:rsidRDefault="004A102D" w:rsidP="004A102D">
      <w:pPr>
        <w:jc w:val="both"/>
        <w:rPr>
          <w:color w:val="002060"/>
        </w:rPr>
      </w:pPr>
      <w:r w:rsidRPr="005343F0">
        <w:rPr>
          <w:b/>
          <w:color w:val="002060"/>
        </w:rPr>
        <w:t xml:space="preserve"> </w:t>
      </w:r>
      <w:r w:rsidR="003A379A">
        <w:rPr>
          <w:b/>
          <w:color w:val="002060"/>
        </w:rPr>
        <w:t xml:space="preserve">   - </w:t>
      </w:r>
      <w:r w:rsidRPr="005343F0">
        <w:rPr>
          <w:b/>
          <w:color w:val="002060"/>
        </w:rPr>
        <w:t xml:space="preserve">Физическое здоровье </w:t>
      </w:r>
      <w:r w:rsidRPr="005343F0">
        <w:rPr>
          <w:color w:val="002060"/>
        </w:rPr>
        <w:t>связано с телом, с физическим развитием, координацией движений, двигательной активностью, а так же физиологическими процессами, такими как дыхание, питание, сон и т.д.</w:t>
      </w:r>
    </w:p>
    <w:p w:rsidR="004A102D" w:rsidRPr="005343F0" w:rsidRDefault="004A102D" w:rsidP="004A102D">
      <w:pPr>
        <w:jc w:val="both"/>
        <w:rPr>
          <w:color w:val="002060"/>
        </w:rPr>
      </w:pPr>
      <w:r w:rsidRPr="005343F0">
        <w:rPr>
          <w:color w:val="002060"/>
        </w:rPr>
        <w:t xml:space="preserve">     </w:t>
      </w:r>
      <w:r w:rsidRPr="005343F0">
        <w:rPr>
          <w:b/>
          <w:color w:val="002060"/>
        </w:rPr>
        <w:t>-  Психическое здоровье</w:t>
      </w:r>
      <w:r w:rsidRPr="005343F0">
        <w:rPr>
          <w:color w:val="002060"/>
        </w:rPr>
        <w:t xml:space="preserve"> связано с состоянием нервной системы, с развитием психологических процессов, таких как память, внимание, воображение, речь, мышление и т.д.</w:t>
      </w:r>
    </w:p>
    <w:p w:rsidR="004A102D" w:rsidRPr="005343F0" w:rsidRDefault="004A102D" w:rsidP="004A102D">
      <w:pPr>
        <w:jc w:val="both"/>
        <w:rPr>
          <w:color w:val="002060"/>
        </w:rPr>
      </w:pPr>
      <w:r w:rsidRPr="005343F0">
        <w:rPr>
          <w:color w:val="002060"/>
        </w:rPr>
        <w:t xml:space="preserve">     </w:t>
      </w:r>
      <w:r w:rsidR="003A379A">
        <w:rPr>
          <w:b/>
          <w:color w:val="002060"/>
        </w:rPr>
        <w:t>-</w:t>
      </w:r>
      <w:r w:rsidRPr="005343F0">
        <w:rPr>
          <w:b/>
          <w:color w:val="002060"/>
        </w:rPr>
        <w:t xml:space="preserve"> Социальное здоровье </w:t>
      </w:r>
      <w:r w:rsidRPr="005343F0">
        <w:rPr>
          <w:color w:val="002060"/>
        </w:rPr>
        <w:t>связано с образом жизни. Это отношения с окружающими людьми, отношения в семье.</w:t>
      </w:r>
    </w:p>
    <w:p w:rsidR="004A102D" w:rsidRPr="003A379A" w:rsidRDefault="004A102D" w:rsidP="003A379A">
      <w:pPr>
        <w:jc w:val="both"/>
        <w:rPr>
          <w:color w:val="002060"/>
          <w:sz w:val="32"/>
          <w:szCs w:val="32"/>
        </w:rPr>
      </w:pPr>
      <w:r w:rsidRPr="005343F0">
        <w:rPr>
          <w:color w:val="002060"/>
        </w:rPr>
        <w:t xml:space="preserve">     - И стоит отдельно выделить </w:t>
      </w:r>
      <w:r w:rsidRPr="005343F0">
        <w:rPr>
          <w:b/>
          <w:color w:val="002060"/>
        </w:rPr>
        <w:t xml:space="preserve">духовно-нравственное благополучие, </w:t>
      </w:r>
      <w:r w:rsidRPr="005343F0">
        <w:rPr>
          <w:color w:val="002060"/>
        </w:rPr>
        <w:t>которое заключается в умении управлять своими мысля</w:t>
      </w:r>
      <w:r w:rsidR="003A379A">
        <w:rPr>
          <w:color w:val="002060"/>
        </w:rPr>
        <w:t xml:space="preserve">ми и </w:t>
      </w:r>
      <w:r w:rsidR="003A379A" w:rsidRPr="003A379A">
        <w:rPr>
          <w:color w:val="002060"/>
        </w:rPr>
        <w:t>поступками.</w:t>
      </w:r>
      <w:r w:rsidR="003A379A">
        <w:rPr>
          <w:color w:val="002060"/>
        </w:rPr>
        <w:t xml:space="preserve"> </w:t>
      </w:r>
      <w:r w:rsidR="003A379A" w:rsidRPr="003A379A">
        <w:rPr>
          <w:color w:val="002060"/>
        </w:rPr>
        <w:t>«Не делай зла»</w:t>
      </w:r>
      <w:r w:rsidRPr="003A379A">
        <w:rPr>
          <w:color w:val="002060"/>
        </w:rPr>
        <w:t>.</w:t>
      </w:r>
    </w:p>
    <w:p w:rsidR="004A102D" w:rsidRPr="005343F0" w:rsidRDefault="004A102D" w:rsidP="004A102D">
      <w:pPr>
        <w:jc w:val="both"/>
        <w:rPr>
          <w:color w:val="002060"/>
        </w:rPr>
      </w:pPr>
      <w:r w:rsidRPr="005343F0">
        <w:rPr>
          <w:color w:val="002060"/>
        </w:rPr>
        <w:t xml:space="preserve">      Я уверена, что эта мудрость поможет вам быть всегда спокойными, уравновешенными, находить общий язык со своими детьми, вместе с ними решать какие-либо проблемы, видеть, когда ребенок нуждается в вашем внимании и заботе.</w:t>
      </w:r>
    </w:p>
    <w:p w:rsidR="004A102D" w:rsidRPr="005343F0" w:rsidRDefault="004A102D" w:rsidP="004A102D">
      <w:pPr>
        <w:numPr>
          <w:ilvl w:val="0"/>
          <w:numId w:val="2"/>
        </w:numPr>
        <w:jc w:val="both"/>
        <w:rPr>
          <w:color w:val="002060"/>
        </w:rPr>
      </w:pPr>
      <w:r w:rsidRPr="005343F0">
        <w:rPr>
          <w:b/>
          <w:color w:val="002060"/>
        </w:rPr>
        <w:t>Статистические данные по здоровью</w:t>
      </w:r>
    </w:p>
    <w:p w:rsidR="004A102D" w:rsidRPr="005343F0" w:rsidRDefault="004A102D" w:rsidP="004A102D">
      <w:pPr>
        <w:ind w:left="360"/>
        <w:rPr>
          <w:color w:val="002060"/>
        </w:rPr>
      </w:pPr>
      <w:r w:rsidRPr="005343F0">
        <w:rPr>
          <w:color w:val="002060"/>
        </w:rPr>
        <w:t>- Я познакомлю вас с некоторыми цифрами из статистики:</w:t>
      </w:r>
    </w:p>
    <w:p w:rsidR="004A102D" w:rsidRPr="005343F0" w:rsidRDefault="004A102D" w:rsidP="004A102D">
      <w:pPr>
        <w:numPr>
          <w:ilvl w:val="1"/>
          <w:numId w:val="2"/>
        </w:numPr>
        <w:rPr>
          <w:color w:val="002060"/>
        </w:rPr>
      </w:pPr>
      <w:r w:rsidRPr="005343F0">
        <w:rPr>
          <w:color w:val="002060"/>
        </w:rPr>
        <w:t>Среди 197 стран мира Россия находится на 68 месте по уровню здоровья.</w:t>
      </w:r>
    </w:p>
    <w:p w:rsidR="004A102D" w:rsidRPr="005343F0" w:rsidRDefault="004A102D" w:rsidP="004A102D">
      <w:pPr>
        <w:numPr>
          <w:ilvl w:val="1"/>
          <w:numId w:val="2"/>
        </w:numPr>
        <w:rPr>
          <w:color w:val="002060"/>
        </w:rPr>
      </w:pPr>
      <w:r w:rsidRPr="005343F0">
        <w:rPr>
          <w:color w:val="002060"/>
        </w:rPr>
        <w:t>По продолжительности жизни мужчины России на 135 месте, а женщины – на 100-ом месте.</w:t>
      </w:r>
    </w:p>
    <w:p w:rsidR="004A102D" w:rsidRPr="005343F0" w:rsidRDefault="004A102D" w:rsidP="004A102D">
      <w:pPr>
        <w:numPr>
          <w:ilvl w:val="1"/>
          <w:numId w:val="2"/>
        </w:numPr>
        <w:rPr>
          <w:color w:val="002060"/>
        </w:rPr>
      </w:pPr>
      <w:r w:rsidRPr="005343F0">
        <w:rPr>
          <w:color w:val="002060"/>
        </w:rPr>
        <w:t>86% родов проходит с патологией.</w:t>
      </w:r>
    </w:p>
    <w:p w:rsidR="004A102D" w:rsidRPr="005343F0" w:rsidRDefault="004A102D" w:rsidP="004A102D">
      <w:pPr>
        <w:numPr>
          <w:ilvl w:val="1"/>
          <w:numId w:val="2"/>
        </w:numPr>
        <w:rPr>
          <w:color w:val="002060"/>
        </w:rPr>
      </w:pPr>
      <w:r w:rsidRPr="005343F0">
        <w:rPr>
          <w:color w:val="002060"/>
        </w:rPr>
        <w:t>В России только 5-6% здоровых детей (п</w:t>
      </w:r>
      <w:r w:rsidR="003A379A">
        <w:rPr>
          <w:color w:val="002060"/>
        </w:rPr>
        <w:t xml:space="preserve">о данным профессора </w:t>
      </w:r>
      <w:r w:rsidRPr="005343F0">
        <w:rPr>
          <w:color w:val="002060"/>
        </w:rPr>
        <w:t>Кучмы, директора НИИ гигиены)</w:t>
      </w:r>
    </w:p>
    <w:p w:rsidR="004A102D" w:rsidRPr="005343F0" w:rsidRDefault="004A102D" w:rsidP="004A102D">
      <w:pPr>
        <w:numPr>
          <w:ilvl w:val="1"/>
          <w:numId w:val="2"/>
        </w:numPr>
        <w:rPr>
          <w:color w:val="002060"/>
        </w:rPr>
      </w:pPr>
      <w:r w:rsidRPr="005343F0">
        <w:rPr>
          <w:color w:val="002060"/>
        </w:rPr>
        <w:t>У 12-19% детей выраженная форма психических расстройств.</w:t>
      </w:r>
    </w:p>
    <w:p w:rsidR="004A102D" w:rsidRPr="005343F0" w:rsidRDefault="004A102D" w:rsidP="004A102D">
      <w:pPr>
        <w:numPr>
          <w:ilvl w:val="1"/>
          <w:numId w:val="2"/>
        </w:numPr>
        <w:rPr>
          <w:color w:val="002060"/>
        </w:rPr>
      </w:pPr>
      <w:r w:rsidRPr="005343F0">
        <w:rPr>
          <w:color w:val="002060"/>
        </w:rPr>
        <w:t>30-40% детей – группа риска по развитию психических заболеваний.</w:t>
      </w:r>
    </w:p>
    <w:p w:rsidR="004A102D" w:rsidRPr="005343F0" w:rsidRDefault="004A102D" w:rsidP="004A102D">
      <w:pPr>
        <w:numPr>
          <w:ilvl w:val="1"/>
          <w:numId w:val="2"/>
        </w:numPr>
        <w:rPr>
          <w:color w:val="002060"/>
        </w:rPr>
      </w:pPr>
      <w:r w:rsidRPr="005343F0">
        <w:rPr>
          <w:color w:val="002060"/>
        </w:rPr>
        <w:t xml:space="preserve">65% детей, у которых календарный возраст отстает от </w:t>
      </w:r>
      <w:proofErr w:type="gramStart"/>
      <w:r w:rsidRPr="005343F0">
        <w:rPr>
          <w:color w:val="002060"/>
        </w:rPr>
        <w:t>биологического</w:t>
      </w:r>
      <w:proofErr w:type="gramEnd"/>
      <w:r w:rsidRPr="005343F0">
        <w:rPr>
          <w:color w:val="002060"/>
        </w:rPr>
        <w:t>.</w:t>
      </w:r>
    </w:p>
    <w:p w:rsidR="004A102D" w:rsidRPr="005343F0" w:rsidRDefault="004A102D" w:rsidP="004A102D">
      <w:pPr>
        <w:rPr>
          <w:color w:val="002060"/>
        </w:rPr>
      </w:pPr>
      <w:r w:rsidRPr="005343F0">
        <w:rPr>
          <w:color w:val="002060"/>
        </w:rPr>
        <w:t xml:space="preserve">     Итак, почему же мы бываем </w:t>
      </w:r>
      <w:proofErr w:type="spellStart"/>
      <w:r w:rsidRPr="005343F0">
        <w:rPr>
          <w:color w:val="002060"/>
        </w:rPr>
        <w:t>нездоровы</w:t>
      </w:r>
      <w:proofErr w:type="spellEnd"/>
      <w:r w:rsidRPr="005343F0">
        <w:rPr>
          <w:color w:val="002060"/>
        </w:rPr>
        <w:t>? Как сохранить и укрепить здоровье наше и наших детей?</w:t>
      </w:r>
    </w:p>
    <w:p w:rsidR="004A102D" w:rsidRPr="005343F0" w:rsidRDefault="004A102D" w:rsidP="004A102D">
      <w:pPr>
        <w:numPr>
          <w:ilvl w:val="0"/>
          <w:numId w:val="2"/>
        </w:numPr>
        <w:rPr>
          <w:color w:val="002060"/>
        </w:rPr>
      </w:pPr>
      <w:r w:rsidRPr="005343F0">
        <w:rPr>
          <w:b/>
          <w:color w:val="002060"/>
        </w:rPr>
        <w:t>Проблемы нездоровья человека</w:t>
      </w:r>
    </w:p>
    <w:p w:rsidR="004A102D" w:rsidRPr="005343F0" w:rsidRDefault="004A102D" w:rsidP="004A102D">
      <w:pPr>
        <w:ind w:left="360"/>
        <w:rPr>
          <w:color w:val="002060"/>
        </w:rPr>
      </w:pPr>
      <w:r w:rsidRPr="005343F0">
        <w:rPr>
          <w:color w:val="002060"/>
        </w:rPr>
        <w:t>Причинами нездоровья могут быть следующие:</w:t>
      </w:r>
    </w:p>
    <w:p w:rsidR="004A102D" w:rsidRPr="005343F0" w:rsidRDefault="004A102D" w:rsidP="004A102D">
      <w:pPr>
        <w:rPr>
          <w:color w:val="002060"/>
        </w:rPr>
      </w:pPr>
      <w:r w:rsidRPr="005343F0">
        <w:rPr>
          <w:b/>
          <w:i/>
          <w:color w:val="002060"/>
        </w:rPr>
        <w:t>физическое нездоровье:</w:t>
      </w:r>
    </w:p>
    <w:p w:rsidR="004A102D" w:rsidRPr="005343F0" w:rsidRDefault="004A102D" w:rsidP="004A102D">
      <w:pPr>
        <w:rPr>
          <w:color w:val="002060"/>
        </w:rPr>
      </w:pPr>
      <w:r w:rsidRPr="005343F0">
        <w:rPr>
          <w:color w:val="002060"/>
        </w:rPr>
        <w:t>- родовая травма;</w:t>
      </w:r>
    </w:p>
    <w:p w:rsidR="004A102D" w:rsidRPr="005343F0" w:rsidRDefault="004A102D" w:rsidP="004A102D">
      <w:pPr>
        <w:rPr>
          <w:color w:val="002060"/>
        </w:rPr>
      </w:pPr>
      <w:r w:rsidRPr="005343F0">
        <w:rPr>
          <w:color w:val="002060"/>
        </w:rPr>
        <w:t>- наследственность;</w:t>
      </w:r>
    </w:p>
    <w:p w:rsidR="004A102D" w:rsidRPr="005343F0" w:rsidRDefault="004A102D" w:rsidP="004A102D">
      <w:pPr>
        <w:rPr>
          <w:color w:val="002060"/>
        </w:rPr>
      </w:pPr>
      <w:r w:rsidRPr="005343F0">
        <w:rPr>
          <w:color w:val="002060"/>
        </w:rPr>
        <w:t>- невыполнение гигиенических правил;</w:t>
      </w:r>
    </w:p>
    <w:p w:rsidR="004A102D" w:rsidRPr="005343F0" w:rsidRDefault="004A102D" w:rsidP="004A102D">
      <w:pPr>
        <w:rPr>
          <w:color w:val="002060"/>
        </w:rPr>
      </w:pPr>
      <w:r w:rsidRPr="005343F0">
        <w:rPr>
          <w:color w:val="002060"/>
        </w:rPr>
        <w:t>- некачественное, неполноценное питание;</w:t>
      </w:r>
    </w:p>
    <w:p w:rsidR="004A102D" w:rsidRPr="005343F0" w:rsidRDefault="004A102D" w:rsidP="004A102D">
      <w:pPr>
        <w:rPr>
          <w:color w:val="002060"/>
        </w:rPr>
      </w:pPr>
      <w:r w:rsidRPr="005343F0">
        <w:rPr>
          <w:color w:val="002060"/>
        </w:rPr>
        <w:t>- низкий доход семьи и т.д.</w:t>
      </w:r>
    </w:p>
    <w:p w:rsidR="004A102D" w:rsidRPr="005343F0" w:rsidRDefault="004A102D" w:rsidP="004A102D">
      <w:pPr>
        <w:rPr>
          <w:color w:val="002060"/>
        </w:rPr>
      </w:pPr>
      <w:r w:rsidRPr="005343F0">
        <w:rPr>
          <w:b/>
          <w:i/>
          <w:color w:val="002060"/>
        </w:rPr>
        <w:t>психическое нездоровье:</w:t>
      </w:r>
    </w:p>
    <w:p w:rsidR="004A102D" w:rsidRPr="005343F0" w:rsidRDefault="004A102D" w:rsidP="004A102D">
      <w:pPr>
        <w:rPr>
          <w:color w:val="002060"/>
        </w:rPr>
      </w:pPr>
      <w:r w:rsidRPr="005343F0">
        <w:rPr>
          <w:color w:val="002060"/>
        </w:rPr>
        <w:t>- отрицательная роль СМИ;</w:t>
      </w:r>
    </w:p>
    <w:p w:rsidR="004A102D" w:rsidRPr="005343F0" w:rsidRDefault="004A102D" w:rsidP="004A102D">
      <w:pPr>
        <w:rPr>
          <w:color w:val="002060"/>
        </w:rPr>
      </w:pPr>
      <w:r w:rsidRPr="005343F0">
        <w:rPr>
          <w:color w:val="002060"/>
        </w:rPr>
        <w:t>- бытовые факторы (синтетика, аэрозоли, краски и т.д.)</w:t>
      </w:r>
    </w:p>
    <w:p w:rsidR="004A102D" w:rsidRPr="005343F0" w:rsidRDefault="004A102D" w:rsidP="004A102D">
      <w:pPr>
        <w:rPr>
          <w:color w:val="002060"/>
        </w:rPr>
      </w:pPr>
      <w:r w:rsidRPr="005343F0">
        <w:rPr>
          <w:color w:val="002060"/>
        </w:rPr>
        <w:t>- падение уровня жизни, вследствие чего возрастает нервное напряжение, раздражительность.</w:t>
      </w:r>
    </w:p>
    <w:p w:rsidR="004A102D" w:rsidRPr="005343F0" w:rsidRDefault="004A102D" w:rsidP="004A102D">
      <w:pPr>
        <w:rPr>
          <w:b/>
          <w:i/>
          <w:color w:val="002060"/>
        </w:rPr>
      </w:pPr>
      <w:r w:rsidRPr="005343F0">
        <w:rPr>
          <w:b/>
          <w:i/>
          <w:color w:val="002060"/>
        </w:rPr>
        <w:lastRenderedPageBreak/>
        <w:t>социальное нездоровье:</w:t>
      </w:r>
    </w:p>
    <w:p w:rsidR="004A102D" w:rsidRPr="005343F0" w:rsidRDefault="004A102D" w:rsidP="004A102D">
      <w:pPr>
        <w:rPr>
          <w:color w:val="002060"/>
        </w:rPr>
      </w:pPr>
      <w:r w:rsidRPr="005343F0">
        <w:rPr>
          <w:color w:val="002060"/>
        </w:rPr>
        <w:t>- разрушение семейных устоев и ослабление семьи;</w:t>
      </w:r>
    </w:p>
    <w:p w:rsidR="004A102D" w:rsidRPr="005343F0" w:rsidRDefault="004A102D" w:rsidP="004A102D">
      <w:pPr>
        <w:rPr>
          <w:color w:val="002060"/>
        </w:rPr>
      </w:pPr>
      <w:r w:rsidRPr="005343F0">
        <w:rPr>
          <w:color w:val="002060"/>
        </w:rPr>
        <w:t>- падение нравственности.</w:t>
      </w:r>
    </w:p>
    <w:p w:rsidR="004A102D" w:rsidRPr="005343F0" w:rsidRDefault="004A102D" w:rsidP="004A102D">
      <w:pPr>
        <w:rPr>
          <w:color w:val="002060"/>
        </w:rPr>
      </w:pPr>
    </w:p>
    <w:p w:rsidR="004A102D" w:rsidRPr="005343F0" w:rsidRDefault="004A102D" w:rsidP="004A102D">
      <w:pPr>
        <w:rPr>
          <w:color w:val="002060"/>
        </w:rPr>
      </w:pPr>
      <w:r w:rsidRPr="005343F0">
        <w:rPr>
          <w:color w:val="002060"/>
        </w:rPr>
        <w:t>- Эти факторы создают экстремальные, дискомфортные условия проживания. В таких обстоятельствах наша задача – создать оптимальные условия для формирования и сохранения здоровья детей.</w:t>
      </w:r>
    </w:p>
    <w:p w:rsidR="004A102D" w:rsidRPr="005343F0" w:rsidRDefault="004A102D" w:rsidP="004A102D">
      <w:pPr>
        <w:rPr>
          <w:color w:val="002060"/>
        </w:rPr>
      </w:pPr>
      <w:r w:rsidRPr="005343F0">
        <w:rPr>
          <w:b/>
          <w:color w:val="002060"/>
        </w:rPr>
        <w:t xml:space="preserve">5.     Решение проблемы нездоровья </w:t>
      </w:r>
    </w:p>
    <w:p w:rsidR="004A102D" w:rsidRPr="005343F0" w:rsidRDefault="004A102D" w:rsidP="004A102D">
      <w:pPr>
        <w:rPr>
          <w:color w:val="002060"/>
        </w:rPr>
      </w:pPr>
      <w:r w:rsidRPr="005343F0">
        <w:rPr>
          <w:color w:val="002060"/>
        </w:rPr>
        <w:t xml:space="preserve">    - Как же бороться с этими негативом? </w:t>
      </w:r>
    </w:p>
    <w:p w:rsidR="004A102D" w:rsidRPr="005343F0" w:rsidRDefault="004A102D" w:rsidP="004A102D">
      <w:pPr>
        <w:rPr>
          <w:color w:val="002060"/>
        </w:rPr>
      </w:pPr>
      <w:r w:rsidRPr="005343F0">
        <w:rPr>
          <w:color w:val="002060"/>
        </w:rPr>
        <w:t xml:space="preserve">     В ходе последних научных исследований, выявлены четыре основных фактора, от которых зависит здоровье человека. Это:</w:t>
      </w:r>
    </w:p>
    <w:p w:rsidR="004A102D" w:rsidRPr="005343F0" w:rsidRDefault="004A102D" w:rsidP="004A102D">
      <w:pPr>
        <w:numPr>
          <w:ilvl w:val="0"/>
          <w:numId w:val="3"/>
        </w:numPr>
        <w:rPr>
          <w:color w:val="002060"/>
        </w:rPr>
      </w:pPr>
      <w:r w:rsidRPr="005343F0">
        <w:rPr>
          <w:color w:val="002060"/>
        </w:rPr>
        <w:t>Медицина – 10%</w:t>
      </w:r>
    </w:p>
    <w:p w:rsidR="004A102D" w:rsidRPr="005343F0" w:rsidRDefault="004A102D" w:rsidP="004A102D">
      <w:pPr>
        <w:numPr>
          <w:ilvl w:val="0"/>
          <w:numId w:val="3"/>
        </w:numPr>
        <w:rPr>
          <w:color w:val="002060"/>
        </w:rPr>
      </w:pPr>
      <w:r w:rsidRPr="005343F0">
        <w:rPr>
          <w:color w:val="002060"/>
        </w:rPr>
        <w:t>Экология – 20%</w:t>
      </w:r>
    </w:p>
    <w:p w:rsidR="004A102D" w:rsidRPr="005343F0" w:rsidRDefault="004A102D" w:rsidP="004A102D">
      <w:pPr>
        <w:numPr>
          <w:ilvl w:val="0"/>
          <w:numId w:val="3"/>
        </w:numPr>
        <w:rPr>
          <w:color w:val="002060"/>
        </w:rPr>
      </w:pPr>
      <w:r w:rsidRPr="005343F0">
        <w:rPr>
          <w:color w:val="002060"/>
        </w:rPr>
        <w:t>Наследственность – 20%</w:t>
      </w:r>
    </w:p>
    <w:p w:rsidR="004A102D" w:rsidRPr="005343F0" w:rsidRDefault="004A102D" w:rsidP="004A102D">
      <w:pPr>
        <w:numPr>
          <w:ilvl w:val="0"/>
          <w:numId w:val="3"/>
        </w:numPr>
        <w:rPr>
          <w:color w:val="002060"/>
        </w:rPr>
      </w:pPr>
      <w:r w:rsidRPr="005343F0">
        <w:rPr>
          <w:color w:val="002060"/>
        </w:rPr>
        <w:t>Образ жизни - 50%</w:t>
      </w:r>
    </w:p>
    <w:p w:rsidR="004A102D" w:rsidRPr="005343F0" w:rsidRDefault="004A102D" w:rsidP="004A102D">
      <w:pPr>
        <w:rPr>
          <w:color w:val="002060"/>
        </w:rPr>
      </w:pPr>
      <w:r w:rsidRPr="005343F0">
        <w:rPr>
          <w:color w:val="002060"/>
        </w:rPr>
        <w:t>- Что же делать? Как решить эту проблему, если так много зависит от нас самих?</w:t>
      </w:r>
    </w:p>
    <w:p w:rsidR="004A102D" w:rsidRPr="005343F0" w:rsidRDefault="004A102D" w:rsidP="004A102D">
      <w:pPr>
        <w:numPr>
          <w:ilvl w:val="0"/>
          <w:numId w:val="4"/>
        </w:numPr>
        <w:rPr>
          <w:color w:val="002060"/>
        </w:rPr>
      </w:pPr>
      <w:r w:rsidRPr="005343F0">
        <w:rPr>
          <w:color w:val="002060"/>
        </w:rPr>
        <w:t>Увеличить двигательную активность;</w:t>
      </w:r>
    </w:p>
    <w:p w:rsidR="004A102D" w:rsidRPr="005343F0" w:rsidRDefault="004A102D" w:rsidP="004A102D">
      <w:pPr>
        <w:numPr>
          <w:ilvl w:val="0"/>
          <w:numId w:val="4"/>
        </w:numPr>
        <w:rPr>
          <w:color w:val="002060"/>
        </w:rPr>
      </w:pPr>
      <w:r w:rsidRPr="005343F0">
        <w:rPr>
          <w:color w:val="002060"/>
        </w:rPr>
        <w:t>установить режим дня ребенка;</w:t>
      </w:r>
    </w:p>
    <w:p w:rsidR="004A102D" w:rsidRPr="005343F0" w:rsidRDefault="004A102D" w:rsidP="004A102D">
      <w:pPr>
        <w:numPr>
          <w:ilvl w:val="0"/>
          <w:numId w:val="4"/>
        </w:numPr>
        <w:rPr>
          <w:color w:val="002060"/>
        </w:rPr>
      </w:pPr>
      <w:r w:rsidRPr="005343F0">
        <w:rPr>
          <w:color w:val="002060"/>
        </w:rPr>
        <w:t>организовать полноценное питание;</w:t>
      </w:r>
    </w:p>
    <w:p w:rsidR="004A102D" w:rsidRPr="005343F0" w:rsidRDefault="004A102D" w:rsidP="004A102D">
      <w:pPr>
        <w:numPr>
          <w:ilvl w:val="0"/>
          <w:numId w:val="4"/>
        </w:numPr>
        <w:rPr>
          <w:color w:val="002060"/>
        </w:rPr>
      </w:pPr>
      <w:r w:rsidRPr="005343F0">
        <w:rPr>
          <w:color w:val="002060"/>
        </w:rPr>
        <w:t>создать условия для ребенка (своя комната или уголок);</w:t>
      </w:r>
    </w:p>
    <w:p w:rsidR="004A102D" w:rsidRPr="005343F0" w:rsidRDefault="004A102D" w:rsidP="004A102D">
      <w:pPr>
        <w:numPr>
          <w:ilvl w:val="0"/>
          <w:numId w:val="4"/>
        </w:numPr>
        <w:rPr>
          <w:color w:val="002060"/>
        </w:rPr>
      </w:pPr>
      <w:r w:rsidRPr="005343F0">
        <w:rPr>
          <w:color w:val="002060"/>
        </w:rPr>
        <w:t>ограничить  просмотр телевизора, игр на компьютере;</w:t>
      </w:r>
    </w:p>
    <w:p w:rsidR="004A102D" w:rsidRPr="005343F0" w:rsidRDefault="004A102D" w:rsidP="004A102D">
      <w:pPr>
        <w:numPr>
          <w:ilvl w:val="0"/>
          <w:numId w:val="4"/>
        </w:numPr>
        <w:rPr>
          <w:color w:val="002060"/>
        </w:rPr>
      </w:pPr>
      <w:r w:rsidRPr="005343F0">
        <w:rPr>
          <w:color w:val="002060"/>
        </w:rPr>
        <w:t>обеспечить семейный уют и дружеские отношения в семье;</w:t>
      </w:r>
    </w:p>
    <w:p w:rsidR="004A102D" w:rsidRPr="005343F0" w:rsidRDefault="004A102D" w:rsidP="004A102D">
      <w:pPr>
        <w:numPr>
          <w:ilvl w:val="0"/>
          <w:numId w:val="4"/>
        </w:numPr>
        <w:rPr>
          <w:color w:val="002060"/>
        </w:rPr>
      </w:pPr>
      <w:r w:rsidRPr="005343F0">
        <w:rPr>
          <w:color w:val="002060"/>
        </w:rPr>
        <w:t>прививать гигиенические навыки;</w:t>
      </w:r>
    </w:p>
    <w:p w:rsidR="004A102D" w:rsidRPr="005343F0" w:rsidRDefault="004A102D" w:rsidP="004A102D">
      <w:pPr>
        <w:numPr>
          <w:ilvl w:val="0"/>
          <w:numId w:val="4"/>
        </w:numPr>
        <w:rPr>
          <w:color w:val="002060"/>
        </w:rPr>
      </w:pPr>
      <w:r w:rsidRPr="005343F0">
        <w:rPr>
          <w:color w:val="002060"/>
        </w:rPr>
        <w:t>организовывать походы в лес,  экскурсии;</w:t>
      </w:r>
    </w:p>
    <w:p w:rsidR="004A102D" w:rsidRPr="005343F0" w:rsidRDefault="004A102D" w:rsidP="004A102D">
      <w:pPr>
        <w:numPr>
          <w:ilvl w:val="0"/>
          <w:numId w:val="4"/>
        </w:numPr>
        <w:rPr>
          <w:color w:val="002060"/>
        </w:rPr>
      </w:pPr>
      <w:r w:rsidRPr="005343F0">
        <w:rPr>
          <w:color w:val="002060"/>
        </w:rPr>
        <w:t>выезжать летом с детьми на отдых.</w:t>
      </w:r>
    </w:p>
    <w:p w:rsidR="004A102D" w:rsidRPr="005343F0" w:rsidRDefault="004A102D" w:rsidP="004A102D">
      <w:pPr>
        <w:jc w:val="center"/>
        <w:rPr>
          <w:b/>
          <w:color w:val="002060"/>
        </w:rPr>
      </w:pPr>
    </w:p>
    <w:p w:rsidR="004A102D" w:rsidRPr="005343F0" w:rsidRDefault="004A102D" w:rsidP="004A102D">
      <w:pPr>
        <w:rPr>
          <w:color w:val="002060"/>
        </w:rPr>
      </w:pPr>
      <w:r w:rsidRPr="005343F0">
        <w:rPr>
          <w:color w:val="002060"/>
        </w:rPr>
        <w:t xml:space="preserve">     Я уверена, такие мероприятия станут отличной профилактикой против заболеваний.</w:t>
      </w:r>
    </w:p>
    <w:p w:rsidR="004A102D" w:rsidRPr="005343F0" w:rsidRDefault="004A102D" w:rsidP="004A102D">
      <w:pPr>
        <w:jc w:val="center"/>
        <w:rPr>
          <w:b/>
          <w:color w:val="002060"/>
        </w:rPr>
      </w:pPr>
    </w:p>
    <w:p w:rsidR="004A102D" w:rsidRPr="005343F0" w:rsidRDefault="004A102D" w:rsidP="004A102D">
      <w:pPr>
        <w:jc w:val="center"/>
        <w:rPr>
          <w:b/>
          <w:color w:val="002060"/>
        </w:rPr>
      </w:pPr>
      <w:r w:rsidRPr="005343F0">
        <w:rPr>
          <w:b/>
          <w:color w:val="002060"/>
        </w:rPr>
        <w:t>Практические рекомендации по укреплению</w:t>
      </w:r>
    </w:p>
    <w:p w:rsidR="004A102D" w:rsidRPr="005343F0" w:rsidRDefault="004A102D" w:rsidP="004A102D">
      <w:pPr>
        <w:jc w:val="center"/>
        <w:rPr>
          <w:color w:val="002060"/>
        </w:rPr>
      </w:pPr>
      <w:r w:rsidRPr="005343F0">
        <w:rPr>
          <w:b/>
          <w:color w:val="002060"/>
        </w:rPr>
        <w:t>и сохранению здоровья детей</w:t>
      </w:r>
    </w:p>
    <w:p w:rsidR="004A102D" w:rsidRPr="005343F0" w:rsidRDefault="004A102D" w:rsidP="004A102D">
      <w:pPr>
        <w:numPr>
          <w:ilvl w:val="0"/>
          <w:numId w:val="1"/>
        </w:numPr>
        <w:tabs>
          <w:tab w:val="num" w:pos="0"/>
        </w:tabs>
        <w:ind w:left="0" w:firstLine="0"/>
        <w:rPr>
          <w:color w:val="002060"/>
        </w:rPr>
      </w:pPr>
      <w:proofErr w:type="gramStart"/>
      <w:r w:rsidRPr="005343F0">
        <w:rPr>
          <w:color w:val="002060"/>
        </w:rPr>
        <w:t xml:space="preserve">Прививайте детям навыки гигиенической культуры </w:t>
      </w:r>
      <w:r w:rsidR="003A379A">
        <w:rPr>
          <w:color w:val="002060"/>
        </w:rPr>
        <w:t xml:space="preserve"> </w:t>
      </w:r>
      <w:r w:rsidRPr="005343F0">
        <w:rPr>
          <w:color w:val="002060"/>
        </w:rPr>
        <w:t>(распорядок дня,</w:t>
      </w:r>
      <w:proofErr w:type="gramEnd"/>
    </w:p>
    <w:p w:rsidR="004A102D" w:rsidRPr="005343F0" w:rsidRDefault="004A102D" w:rsidP="004A102D">
      <w:pPr>
        <w:rPr>
          <w:color w:val="002060"/>
        </w:rPr>
      </w:pPr>
      <w:r w:rsidRPr="005343F0">
        <w:rPr>
          <w:color w:val="002060"/>
        </w:rPr>
        <w:t xml:space="preserve">           личная гигиена).</w:t>
      </w:r>
    </w:p>
    <w:p w:rsidR="004A102D" w:rsidRPr="005343F0" w:rsidRDefault="004A102D" w:rsidP="004A102D">
      <w:pPr>
        <w:numPr>
          <w:ilvl w:val="0"/>
          <w:numId w:val="1"/>
        </w:numPr>
        <w:tabs>
          <w:tab w:val="num" w:pos="0"/>
        </w:tabs>
        <w:ind w:left="0" w:firstLine="0"/>
        <w:rPr>
          <w:color w:val="002060"/>
        </w:rPr>
      </w:pPr>
      <w:r w:rsidRPr="005343F0">
        <w:rPr>
          <w:color w:val="002060"/>
        </w:rPr>
        <w:t xml:space="preserve">Помните, что здоровый образ жизни, занятия спортом – залог не только </w:t>
      </w:r>
    </w:p>
    <w:p w:rsidR="004A102D" w:rsidRPr="005343F0" w:rsidRDefault="004A102D" w:rsidP="004A102D">
      <w:pPr>
        <w:rPr>
          <w:color w:val="002060"/>
        </w:rPr>
      </w:pPr>
      <w:r w:rsidRPr="005343F0">
        <w:rPr>
          <w:color w:val="002060"/>
        </w:rPr>
        <w:t xml:space="preserve">          физического, но и психического, и социального здоровья. </w:t>
      </w:r>
    </w:p>
    <w:p w:rsidR="004A102D" w:rsidRPr="005343F0" w:rsidRDefault="004A102D" w:rsidP="004A102D">
      <w:pPr>
        <w:numPr>
          <w:ilvl w:val="0"/>
          <w:numId w:val="1"/>
        </w:numPr>
        <w:ind w:left="0" w:firstLine="0"/>
        <w:rPr>
          <w:color w:val="002060"/>
        </w:rPr>
      </w:pPr>
      <w:r w:rsidRPr="005343F0">
        <w:rPr>
          <w:color w:val="002060"/>
        </w:rPr>
        <w:t xml:space="preserve">Не забывайте, что еда детей должна быть полноценной и насыщенной, </w:t>
      </w:r>
      <w:proofErr w:type="gramStart"/>
      <w:r w:rsidRPr="005343F0">
        <w:rPr>
          <w:color w:val="002060"/>
        </w:rPr>
        <w:t>с</w:t>
      </w:r>
      <w:proofErr w:type="gramEnd"/>
      <w:r w:rsidRPr="005343F0">
        <w:rPr>
          <w:color w:val="002060"/>
        </w:rPr>
        <w:t xml:space="preserve"> </w:t>
      </w:r>
    </w:p>
    <w:p w:rsidR="004A102D" w:rsidRPr="005343F0" w:rsidRDefault="004A102D" w:rsidP="004A102D">
      <w:pPr>
        <w:rPr>
          <w:color w:val="002060"/>
        </w:rPr>
      </w:pPr>
      <w:r w:rsidRPr="005343F0">
        <w:rPr>
          <w:color w:val="002060"/>
        </w:rPr>
        <w:t xml:space="preserve">           достаточным количеством белков. К сожалению, за пределами дома их </w:t>
      </w:r>
    </w:p>
    <w:p w:rsidR="004A102D" w:rsidRPr="005343F0" w:rsidRDefault="004A102D" w:rsidP="004A102D">
      <w:pPr>
        <w:rPr>
          <w:color w:val="002060"/>
        </w:rPr>
      </w:pPr>
      <w:r w:rsidRPr="005343F0">
        <w:rPr>
          <w:color w:val="002060"/>
        </w:rPr>
        <w:t xml:space="preserve">           ожидает множество соблазнов. Большинство современных детей едят</w:t>
      </w:r>
    </w:p>
    <w:p w:rsidR="004A102D" w:rsidRPr="005343F0" w:rsidRDefault="004A102D" w:rsidP="004A102D">
      <w:pPr>
        <w:rPr>
          <w:color w:val="002060"/>
        </w:rPr>
      </w:pPr>
      <w:r w:rsidRPr="005343F0">
        <w:rPr>
          <w:color w:val="002060"/>
        </w:rPr>
        <w:t xml:space="preserve">            «пустопорожнюю пищу» (чипсы, конфеты, кока-колу, сникерсы и </w:t>
      </w:r>
      <w:proofErr w:type="spellStart"/>
      <w:proofErr w:type="gramStart"/>
      <w:r w:rsidRPr="005343F0">
        <w:rPr>
          <w:color w:val="002060"/>
        </w:rPr>
        <w:t>др</w:t>
      </w:r>
      <w:proofErr w:type="spellEnd"/>
      <w:proofErr w:type="gramEnd"/>
      <w:r w:rsidRPr="005343F0">
        <w:rPr>
          <w:color w:val="002060"/>
        </w:rPr>
        <w:t>).</w:t>
      </w:r>
    </w:p>
    <w:p w:rsidR="004A102D" w:rsidRPr="005343F0" w:rsidRDefault="004A102D" w:rsidP="004A102D">
      <w:pPr>
        <w:numPr>
          <w:ilvl w:val="0"/>
          <w:numId w:val="1"/>
        </w:numPr>
        <w:ind w:left="0" w:firstLine="0"/>
        <w:rPr>
          <w:color w:val="002060"/>
        </w:rPr>
      </w:pPr>
      <w:r w:rsidRPr="005343F0">
        <w:rPr>
          <w:color w:val="002060"/>
        </w:rPr>
        <w:t xml:space="preserve">Отсутствие полноценного  домашнего завтрака приводит к снижению </w:t>
      </w:r>
    </w:p>
    <w:p w:rsidR="004A102D" w:rsidRPr="005343F0" w:rsidRDefault="004A102D" w:rsidP="004A102D">
      <w:pPr>
        <w:rPr>
          <w:color w:val="002060"/>
        </w:rPr>
      </w:pPr>
      <w:r w:rsidRPr="005343F0">
        <w:rPr>
          <w:color w:val="002060"/>
        </w:rPr>
        <w:t xml:space="preserve">           способности к обучению. Постарайтесь утром после вкусного завтрака  </w:t>
      </w:r>
    </w:p>
    <w:p w:rsidR="004A102D" w:rsidRPr="005343F0" w:rsidRDefault="004A102D" w:rsidP="004A102D">
      <w:pPr>
        <w:rPr>
          <w:color w:val="002060"/>
        </w:rPr>
      </w:pPr>
      <w:r w:rsidRPr="005343F0">
        <w:rPr>
          <w:color w:val="002060"/>
        </w:rPr>
        <w:t xml:space="preserve">            давать своим детям необходимые витамины и микроэлементы: особенно </w:t>
      </w:r>
    </w:p>
    <w:p w:rsidR="004A102D" w:rsidRPr="005343F0" w:rsidRDefault="004A102D" w:rsidP="004A102D">
      <w:pPr>
        <w:rPr>
          <w:color w:val="002060"/>
        </w:rPr>
      </w:pPr>
      <w:r w:rsidRPr="005343F0">
        <w:rPr>
          <w:color w:val="002060"/>
        </w:rPr>
        <w:t xml:space="preserve">            важны витамины группы «В» - для укрепления нервной системы, </w:t>
      </w:r>
    </w:p>
    <w:p w:rsidR="004A102D" w:rsidRPr="005343F0" w:rsidRDefault="004A102D" w:rsidP="004A102D">
      <w:pPr>
        <w:rPr>
          <w:color w:val="002060"/>
        </w:rPr>
      </w:pPr>
      <w:r w:rsidRPr="005343F0">
        <w:rPr>
          <w:color w:val="002060"/>
        </w:rPr>
        <w:t xml:space="preserve">            комплекс микроэлементов, содержащих цинк, марганец, йод, а также </w:t>
      </w:r>
    </w:p>
    <w:p w:rsidR="004A102D" w:rsidRPr="005343F0" w:rsidRDefault="004A102D" w:rsidP="004A102D">
      <w:pPr>
        <w:ind w:left="360"/>
        <w:rPr>
          <w:color w:val="002060"/>
        </w:rPr>
      </w:pPr>
      <w:r w:rsidRPr="005343F0">
        <w:rPr>
          <w:color w:val="002060"/>
        </w:rPr>
        <w:t xml:space="preserve">       кальций, чтобы поддержать быстрый рост.</w:t>
      </w:r>
    </w:p>
    <w:p w:rsidR="004A102D" w:rsidRPr="005343F0" w:rsidRDefault="004A102D" w:rsidP="004A102D">
      <w:pPr>
        <w:numPr>
          <w:ilvl w:val="0"/>
          <w:numId w:val="1"/>
        </w:numPr>
        <w:rPr>
          <w:color w:val="002060"/>
        </w:rPr>
      </w:pPr>
      <w:r w:rsidRPr="005343F0">
        <w:rPr>
          <w:color w:val="002060"/>
        </w:rPr>
        <w:t>Если ребенок возбужден, постарайтесь дать успокоительный травяной чай + ложку меда +  комплекс кальция, поскольку он лучше усваивается ночью. Для успокоения можно вместе послушать тихую музыку. А главное, радуйтесь каждому дню, проведенному вместе.</w:t>
      </w:r>
    </w:p>
    <w:p w:rsidR="004A102D" w:rsidRPr="005343F0" w:rsidRDefault="004A102D" w:rsidP="004A102D">
      <w:pPr>
        <w:numPr>
          <w:ilvl w:val="0"/>
          <w:numId w:val="1"/>
        </w:numPr>
        <w:rPr>
          <w:color w:val="002060"/>
        </w:rPr>
      </w:pPr>
      <w:r w:rsidRPr="005343F0">
        <w:rPr>
          <w:color w:val="002060"/>
        </w:rPr>
        <w:t>Проводите с ребенком больше времени на свежем воздухе как во время различной трудовой деятельности по домашнему хозяйству, так и во время специальных физкультурных занятий.</w:t>
      </w:r>
    </w:p>
    <w:p w:rsidR="004A102D" w:rsidRPr="005343F0" w:rsidRDefault="004A102D" w:rsidP="004A102D">
      <w:pPr>
        <w:rPr>
          <w:b/>
          <w:color w:val="002060"/>
        </w:rPr>
      </w:pPr>
      <w:r w:rsidRPr="005343F0">
        <w:rPr>
          <w:color w:val="002060"/>
        </w:rPr>
        <w:t xml:space="preserve">Помните: </w:t>
      </w:r>
      <w:r w:rsidRPr="005343F0">
        <w:rPr>
          <w:b/>
          <w:color w:val="002060"/>
        </w:rPr>
        <w:t>Ваше отношение к своему здоровью – образец для подражания!</w:t>
      </w:r>
    </w:p>
    <w:p w:rsidR="004A102D" w:rsidRPr="005343F0" w:rsidRDefault="004A102D" w:rsidP="004A102D">
      <w:pPr>
        <w:rPr>
          <w:color w:val="002060"/>
        </w:rPr>
      </w:pPr>
    </w:p>
    <w:p w:rsidR="007858A7" w:rsidRPr="005343F0" w:rsidRDefault="007858A7">
      <w:pPr>
        <w:rPr>
          <w:color w:val="002060"/>
        </w:rPr>
      </w:pPr>
    </w:p>
    <w:sectPr w:rsidR="007858A7" w:rsidRPr="005343F0" w:rsidSect="004A10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F7C"/>
    <w:multiLevelType w:val="hybridMultilevel"/>
    <w:tmpl w:val="08867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107A9D"/>
    <w:multiLevelType w:val="hybridMultilevel"/>
    <w:tmpl w:val="6D8CEBCA"/>
    <w:lvl w:ilvl="0" w:tplc="AC827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1D4B66"/>
    <w:multiLevelType w:val="hybridMultilevel"/>
    <w:tmpl w:val="A7607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CB627C"/>
    <w:multiLevelType w:val="hybridMultilevel"/>
    <w:tmpl w:val="E69C9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2D"/>
    <w:rsid w:val="003A379A"/>
    <w:rsid w:val="004A102D"/>
    <w:rsid w:val="005343F0"/>
    <w:rsid w:val="007858A7"/>
    <w:rsid w:val="00E9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3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3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3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3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Медведева </cp:lastModifiedBy>
  <cp:revision>2</cp:revision>
  <cp:lastPrinted>2014-02-04T19:07:00Z</cp:lastPrinted>
  <dcterms:created xsi:type="dcterms:W3CDTF">2015-05-27T09:08:00Z</dcterms:created>
  <dcterms:modified xsi:type="dcterms:W3CDTF">2015-05-27T09:08:00Z</dcterms:modified>
</cp:coreProperties>
</file>