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17" w:rsidRDefault="00021C49" w:rsidP="00151817">
      <w:pPr>
        <w:autoSpaceDE w:val="0"/>
        <w:autoSpaceDN w:val="0"/>
        <w:adjustRightInd w:val="0"/>
        <w:spacing w:after="0" w:line="276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17" w:rsidRPr="002F1D62" w:rsidRDefault="00151817" w:rsidP="00151817">
      <w:pPr>
        <w:autoSpaceDE w:val="0"/>
        <w:autoSpaceDN w:val="0"/>
        <w:adjustRightInd w:val="0"/>
        <w:spacing w:after="0" w:line="276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452EBF" w:rsidRDefault="009A0B7C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A0B7C">
        <w:rPr>
          <w:rFonts w:ascii="Times New Roman" w:hAnsi="Times New Roman" w:cs="Times New Roman"/>
          <w:sz w:val="28"/>
          <w:szCs w:val="28"/>
        </w:rPr>
        <w:t xml:space="preserve">План </w:t>
      </w:r>
      <w:r w:rsidR="00F14169">
        <w:rPr>
          <w:rFonts w:ascii="Times New Roman" w:hAnsi="Times New Roman" w:cs="Times New Roman"/>
          <w:sz w:val="28"/>
          <w:szCs w:val="28"/>
        </w:rPr>
        <w:t>мероприятий, направленны</w:t>
      </w:r>
      <w:r w:rsidR="00A72B49">
        <w:rPr>
          <w:rFonts w:ascii="Times New Roman" w:hAnsi="Times New Roman" w:cs="Times New Roman"/>
          <w:sz w:val="28"/>
          <w:szCs w:val="28"/>
        </w:rPr>
        <w:t>х</w:t>
      </w:r>
      <w:r w:rsidR="00EC3A10">
        <w:rPr>
          <w:rFonts w:ascii="Times New Roman" w:hAnsi="Times New Roman" w:cs="Times New Roman"/>
          <w:sz w:val="28"/>
          <w:szCs w:val="28"/>
        </w:rPr>
        <w:t xml:space="preserve"> </w:t>
      </w:r>
      <w:r w:rsidR="00F14169"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 при проведении Всероссийских проверочных работ</w:t>
      </w:r>
      <w:r w:rsidR="00D62640">
        <w:rPr>
          <w:rFonts w:ascii="Times New Roman" w:hAnsi="Times New Roman"/>
          <w:sz w:val="28"/>
          <w:szCs w:val="28"/>
        </w:rPr>
        <w:t xml:space="preserve">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D62640">
        <w:rPr>
          <w:rFonts w:ascii="Times New Roman" w:hAnsi="Times New Roman"/>
          <w:color w:val="000000"/>
          <w:spacing w:val="-2"/>
          <w:sz w:val="28"/>
          <w:szCs w:val="28"/>
        </w:rPr>
        <w:t xml:space="preserve">МКОУ СОШ №10 х. Перевальный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 xml:space="preserve">Минераловодского </w:t>
      </w:r>
      <w:r w:rsidR="00D62640">
        <w:rPr>
          <w:rFonts w:ascii="Times New Roman" w:hAnsi="Times New Roman"/>
          <w:color w:val="000000"/>
          <w:spacing w:val="-2"/>
          <w:sz w:val="28"/>
          <w:szCs w:val="28"/>
        </w:rPr>
        <w:t>района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3F25B5" w:rsidRDefault="00C3486D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2020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>/202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учебном году</w:t>
      </w:r>
    </w:p>
    <w:p w:rsidR="00452EBF" w:rsidRPr="00452EBF" w:rsidRDefault="00452EBF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10" w:type="dxa"/>
        <w:tblInd w:w="-289" w:type="dxa"/>
        <w:tblLayout w:type="fixed"/>
        <w:tblLook w:val="04A0"/>
      </w:tblPr>
      <w:tblGrid>
        <w:gridCol w:w="593"/>
        <w:gridCol w:w="5361"/>
        <w:gridCol w:w="1843"/>
        <w:gridCol w:w="2552"/>
        <w:gridCol w:w="4961"/>
      </w:tblGrid>
      <w:tr w:rsidR="001D3049" w:rsidTr="002F1D62">
        <w:tc>
          <w:tcPr>
            <w:tcW w:w="593" w:type="dxa"/>
          </w:tcPr>
          <w:p w:rsidR="009A0B7C" w:rsidRPr="009A0B7C" w:rsidRDefault="009A0B7C" w:rsidP="001518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</w:tcPr>
          <w:p w:rsidR="009A0B7C" w:rsidRPr="009A0B7C" w:rsidRDefault="009A0B7C" w:rsidP="001518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A0B7C" w:rsidRPr="009A0B7C" w:rsidRDefault="009A0B7C" w:rsidP="001518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9A0B7C" w:rsidRPr="009A0B7C" w:rsidRDefault="009A0B7C" w:rsidP="001518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61" w:type="dxa"/>
          </w:tcPr>
          <w:p w:rsidR="009A0B7C" w:rsidRPr="009A0B7C" w:rsidRDefault="009A0B7C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9A0B7C" w:rsidRPr="009A0B7C" w:rsidRDefault="009A0B7C" w:rsidP="001518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7C" w:rsidTr="007560E6">
        <w:tc>
          <w:tcPr>
            <w:tcW w:w="15310" w:type="dxa"/>
            <w:gridSpan w:val="5"/>
          </w:tcPr>
          <w:p w:rsidR="009A0B7C" w:rsidRPr="00A72B49" w:rsidRDefault="009A0B7C" w:rsidP="0015181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формированию нормативно-правового обеспечения</w:t>
            </w:r>
            <w:r w:rsidR="008D2E39"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</w:tr>
      <w:tr w:rsidR="00CC0640" w:rsidTr="002F1D62">
        <w:tc>
          <w:tcPr>
            <w:tcW w:w="593" w:type="dxa"/>
          </w:tcPr>
          <w:p w:rsidR="009A0B7C" w:rsidRPr="00423E2A" w:rsidRDefault="00CC0640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9A0B7C" w:rsidRPr="009A0B7C" w:rsidRDefault="007560E6" w:rsidP="0015181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Издание приказа о назначении ответственного за проведение </w:t>
            </w:r>
            <w:r w:rsidR="00452E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ВПР </w:t>
            </w:r>
          </w:p>
        </w:tc>
        <w:tc>
          <w:tcPr>
            <w:tcW w:w="1843" w:type="dxa"/>
          </w:tcPr>
          <w:p w:rsidR="009A0B7C" w:rsidRPr="00B40C36" w:rsidRDefault="007560E6" w:rsidP="00C3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</w:t>
            </w:r>
            <w:r w:rsidR="00C74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48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9A0B7C" w:rsidRPr="00B40C36" w:rsidRDefault="00A27C55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4961" w:type="dxa"/>
          </w:tcPr>
          <w:p w:rsidR="009A0B7C" w:rsidRPr="007560E6" w:rsidRDefault="007560E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проведения </w:t>
            </w:r>
            <w:r w:rsidR="00452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</w:t>
            </w:r>
            <w:r w:rsidR="002F1D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A2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полугодии 201</w:t>
            </w:r>
            <w:r w:rsidR="00C743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C743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года</w:t>
            </w:r>
          </w:p>
        </w:tc>
      </w:tr>
      <w:tr w:rsidR="007560E6" w:rsidTr="002F1D62">
        <w:tc>
          <w:tcPr>
            <w:tcW w:w="593" w:type="dxa"/>
          </w:tcPr>
          <w:p w:rsidR="007560E6" w:rsidRPr="00423E2A" w:rsidRDefault="007560E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7560E6" w:rsidRPr="00FB5C86" w:rsidRDefault="007560E6" w:rsidP="0015181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приказ</w:t>
            </w:r>
            <w:r w:rsidR="00452E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организации и проведении </w:t>
            </w:r>
            <w:r w:rsidR="00452E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r w:rsidR="00A27C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F1D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соответствующим учебным предметам</w:t>
            </w:r>
          </w:p>
          <w:p w:rsidR="007560E6" w:rsidRPr="009A0B7C" w:rsidRDefault="007560E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0E6" w:rsidRPr="00B40C36" w:rsidRDefault="007560E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552" w:type="dxa"/>
          </w:tcPr>
          <w:p w:rsidR="007560E6" w:rsidRPr="00B40C36" w:rsidRDefault="00A27C55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4961" w:type="dxa"/>
          </w:tcPr>
          <w:p w:rsidR="007560E6" w:rsidRPr="00B40C36" w:rsidRDefault="003A58A5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организации и проведения 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3A58A5" w:rsidTr="00D9732B">
        <w:tc>
          <w:tcPr>
            <w:tcW w:w="15310" w:type="dxa"/>
            <w:gridSpan w:val="5"/>
          </w:tcPr>
          <w:p w:rsidR="00A52F5E" w:rsidRDefault="00A52F5E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</w:t>
            </w: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повышению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педагогических </w:t>
            </w:r>
            <w:r w:rsidR="00E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вопросам оценивания </w:t>
            </w:r>
          </w:p>
          <w:p w:rsidR="003A58A5" w:rsidRPr="00A52F5E" w:rsidRDefault="00A52F5E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A52F5E" w:rsidTr="002F1D62">
        <w:tc>
          <w:tcPr>
            <w:tcW w:w="593" w:type="dxa"/>
          </w:tcPr>
          <w:p w:rsidR="00A52F5E" w:rsidRPr="00423E2A" w:rsidRDefault="00A52F5E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A52F5E" w:rsidRPr="00CC0640" w:rsidRDefault="00452EBF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="00FA4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педсоветов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совещаний </w:t>
            </w:r>
            <w:r w:rsidR="00ED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директоре 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подготовки, проведения и анализа результатов ВПР </w:t>
            </w:r>
          </w:p>
        </w:tc>
        <w:tc>
          <w:tcPr>
            <w:tcW w:w="1843" w:type="dxa"/>
          </w:tcPr>
          <w:p w:rsidR="00A52F5E" w:rsidRDefault="00C3486D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декабрь 2020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</w:t>
            </w:r>
          </w:p>
          <w:p w:rsidR="008B4AF7" w:rsidRPr="00B40C36" w:rsidRDefault="008B4AF7" w:rsidP="00C3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</w:t>
            </w:r>
            <w:r w:rsidR="00C348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A52F5E" w:rsidRDefault="00ED46F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ED46F6" w:rsidRPr="00B40C36" w:rsidRDefault="00ED46F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Асанова А.А.</w:t>
            </w:r>
          </w:p>
        </w:tc>
        <w:tc>
          <w:tcPr>
            <w:tcW w:w="4961" w:type="dxa"/>
          </w:tcPr>
          <w:p w:rsidR="00F035A7" w:rsidRPr="005E50DA" w:rsidRDefault="00A52F5E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="002F1D6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компетентности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46F6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r w:rsidR="00B35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2514" w:rsidTr="002F1D62">
        <w:tc>
          <w:tcPr>
            <w:tcW w:w="593" w:type="dxa"/>
          </w:tcPr>
          <w:p w:rsidR="002D2514" w:rsidRPr="00423E2A" w:rsidRDefault="002D2514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2D2514" w:rsidRDefault="00F035A7" w:rsidP="00C348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34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ВПР 2020</w:t>
            </w:r>
            <w:r w:rsidR="00ED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на заседаниях школьных методических объединений.</w:t>
            </w:r>
          </w:p>
        </w:tc>
        <w:tc>
          <w:tcPr>
            <w:tcW w:w="1843" w:type="dxa"/>
          </w:tcPr>
          <w:p w:rsidR="002D2514" w:rsidRDefault="00C3486D" w:rsidP="00C34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D2514" w:rsidRDefault="00ED46F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Асанова А.А.</w:t>
            </w:r>
            <w:r w:rsidR="009D5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уководители 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4961" w:type="dxa"/>
          </w:tcPr>
          <w:p w:rsidR="002D2514" w:rsidRDefault="00ED46F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результатов, определение задач по исправлению недостатков, по недопущению необъективности оценивания знаний обучающихся.</w:t>
            </w:r>
          </w:p>
        </w:tc>
      </w:tr>
      <w:tr w:rsidR="00B97C16" w:rsidTr="002F1D62">
        <w:tc>
          <w:tcPr>
            <w:tcW w:w="593" w:type="dxa"/>
          </w:tcPr>
          <w:p w:rsidR="00B97C16" w:rsidRPr="00423E2A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Кадровое обеспечение процедуры ВПР: </w:t>
            </w:r>
          </w:p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привлечение, подготовка, обучение независимых общественных наблюдателей;</w:t>
            </w:r>
          </w:p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специалистов, привлекаемых к проведению ВПР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C16" w:rsidRDefault="00C3486D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Январь-апрель 2021</w:t>
            </w:r>
            <w:r w:rsidR="00B97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Асанова А.А.</w:t>
            </w:r>
          </w:p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16" w:rsidRPr="005E50DA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Психологическая и технологическая готовность кадров к ВПР. Обеспечение единообразия условий привлечения, подготовки кадров к проведению ВПР. </w:t>
            </w:r>
          </w:p>
        </w:tc>
      </w:tr>
      <w:tr w:rsidR="00B97C16" w:rsidTr="002F1D62">
        <w:tc>
          <w:tcPr>
            <w:tcW w:w="593" w:type="dxa"/>
          </w:tcPr>
          <w:p w:rsidR="00B97C16" w:rsidRPr="00423E2A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педагогических работников в: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семинарах, конференциях и др.</w:t>
            </w:r>
          </w:p>
        </w:tc>
        <w:tc>
          <w:tcPr>
            <w:tcW w:w="184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плану министерства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СК, СКИРО ПК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2552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Кокозова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B97C16" w:rsidRPr="00B40C3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Асанова А.А.</w:t>
            </w:r>
          </w:p>
        </w:tc>
        <w:tc>
          <w:tcPr>
            <w:tcW w:w="4961" w:type="dxa"/>
          </w:tcPr>
          <w:p w:rsidR="00B97C16" w:rsidRPr="005E50DA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профессиональных компетенций. </w:t>
            </w:r>
          </w:p>
        </w:tc>
      </w:tr>
      <w:tr w:rsidR="00B97C16" w:rsidTr="002F1D62">
        <w:tc>
          <w:tcPr>
            <w:tcW w:w="593" w:type="dxa"/>
          </w:tcPr>
          <w:p w:rsidR="00B97C16" w:rsidRPr="00423E2A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61" w:type="dxa"/>
          </w:tcPr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заседаний школьных МО по вопросам организации, проведения и объективного оценивания ВПР</w:t>
            </w:r>
          </w:p>
        </w:tc>
        <w:tc>
          <w:tcPr>
            <w:tcW w:w="1843" w:type="dxa"/>
          </w:tcPr>
          <w:p w:rsidR="00B97C16" w:rsidRPr="008A2043" w:rsidRDefault="00B97C16" w:rsidP="00FC17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</w:t>
            </w:r>
            <w:r w:rsidR="00FC1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Асанова А.А.</w:t>
            </w:r>
          </w:p>
          <w:p w:rsidR="00B97C16" w:rsidRPr="00B40C3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  <w:tc>
          <w:tcPr>
            <w:tcW w:w="4961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необъективного оценивания работ участников ВПР</w:t>
            </w:r>
          </w:p>
        </w:tc>
      </w:tr>
      <w:tr w:rsidR="00B97C16" w:rsidTr="007560E6">
        <w:tc>
          <w:tcPr>
            <w:tcW w:w="15310" w:type="dxa"/>
            <w:gridSpan w:val="5"/>
          </w:tcPr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Профилактическая работа по предупреждению необъективности результатов при проведении ВПР</w:t>
            </w:r>
          </w:p>
        </w:tc>
      </w:tr>
      <w:tr w:rsidR="00B97C16" w:rsidTr="002F1D62">
        <w:tc>
          <w:tcPr>
            <w:tcW w:w="593" w:type="dxa"/>
          </w:tcPr>
          <w:p w:rsidR="00B97C16" w:rsidRPr="00423E2A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B97C16" w:rsidRPr="003A5559" w:rsidRDefault="00B97C16" w:rsidP="001518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при проведении ВПР, проверки работ, загрузки результатов на сайт ФИС ОКО в соответствии со сроками и порядком проведения ВПР</w:t>
            </w:r>
          </w:p>
        </w:tc>
        <w:tc>
          <w:tcPr>
            <w:tcW w:w="1843" w:type="dxa"/>
          </w:tcPr>
          <w:p w:rsidR="00B97C16" w:rsidRPr="00F5684B" w:rsidRDefault="00B97C16" w:rsidP="00FC17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</w:t>
            </w:r>
            <w:r w:rsidR="00FC1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B97C16" w:rsidRPr="00B40C3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координаторы ВПР Асанова А.А.</w:t>
            </w:r>
          </w:p>
        </w:tc>
        <w:tc>
          <w:tcPr>
            <w:tcW w:w="4961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необъективности при проведении и оценивании ВПР. </w:t>
            </w:r>
          </w:p>
          <w:p w:rsidR="00B97C16" w:rsidRPr="005E50DA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плана-графика проведения ВПР</w:t>
            </w:r>
          </w:p>
        </w:tc>
      </w:tr>
      <w:tr w:rsidR="00B97C16" w:rsidTr="00FC17B6">
        <w:trPr>
          <w:trHeight w:val="1178"/>
        </w:trPr>
        <w:tc>
          <w:tcPr>
            <w:tcW w:w="593" w:type="dxa"/>
          </w:tcPr>
          <w:p w:rsidR="00B97C16" w:rsidRPr="00423E2A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584A5B" w:rsidRDefault="00B97C16" w:rsidP="00584A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bCs/>
                <w:sz w:val="24"/>
                <w:szCs w:val="24"/>
              </w:rPr>
              <w:t>ВШК</w:t>
            </w:r>
          </w:p>
          <w:p w:rsidR="00B97C16" w:rsidRPr="00584A5B" w:rsidRDefault="00B97C16" w:rsidP="00584A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 проведение </w:t>
            </w:r>
            <w:r w:rsidRPr="00584A5B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  <w:tc>
          <w:tcPr>
            <w:tcW w:w="1843" w:type="dxa"/>
          </w:tcPr>
          <w:p w:rsidR="00B97C16" w:rsidRPr="00B40C3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552" w:type="dxa"/>
          </w:tcPr>
          <w:p w:rsidR="00B97C16" w:rsidRPr="00B40C36" w:rsidRDefault="00FA4BEE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Асанова А.А.</w:t>
            </w:r>
          </w:p>
        </w:tc>
        <w:tc>
          <w:tcPr>
            <w:tcW w:w="4961" w:type="dxa"/>
          </w:tcPr>
          <w:p w:rsidR="00B97C16" w:rsidRPr="006D480C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Объективность проведения и оценивания </w:t>
            </w:r>
          </w:p>
        </w:tc>
      </w:tr>
      <w:tr w:rsidR="00B97C16" w:rsidTr="002F1D62">
        <w:tc>
          <w:tcPr>
            <w:tcW w:w="593" w:type="dxa"/>
          </w:tcPr>
          <w:p w:rsidR="00B97C16" w:rsidRPr="00423E2A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B97C16" w:rsidRPr="009B31F7" w:rsidRDefault="00B97C16" w:rsidP="001518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наличия планов повышения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результатов ВПР</w:t>
            </w:r>
          </w:p>
        </w:tc>
        <w:tc>
          <w:tcPr>
            <w:tcW w:w="1843" w:type="dxa"/>
          </w:tcPr>
          <w:p w:rsidR="00B97C16" w:rsidRPr="00973F70" w:rsidRDefault="00FC17B6" w:rsidP="00FC17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</w:t>
            </w:r>
            <w:r w:rsidR="00B97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B97C16" w:rsidRPr="00973F70" w:rsidRDefault="00FA4BEE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Асанова А.А.</w:t>
            </w:r>
          </w:p>
        </w:tc>
        <w:tc>
          <w:tcPr>
            <w:tcW w:w="4961" w:type="dxa"/>
          </w:tcPr>
          <w:p w:rsidR="00B97C16" w:rsidRPr="00BC3711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планов </w:t>
            </w:r>
            <w:r w:rsidR="00FA4BE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</w:tr>
      <w:tr w:rsidR="00B97C16" w:rsidTr="00376D89">
        <w:tc>
          <w:tcPr>
            <w:tcW w:w="15310" w:type="dxa"/>
            <w:gridSpan w:val="5"/>
          </w:tcPr>
          <w:p w:rsidR="00B97C16" w:rsidRPr="00F035A7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F03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объективности образовательных результатов</w:t>
            </w:r>
          </w:p>
        </w:tc>
      </w:tr>
      <w:tr w:rsidR="00B97C16" w:rsidTr="002F1D62">
        <w:tc>
          <w:tcPr>
            <w:tcW w:w="59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родительских собраний по вопросам подготовки к ВПР, графика проведения ВПР в 2020 году, по итогам проведения диагностических работ.</w:t>
            </w:r>
          </w:p>
        </w:tc>
        <w:tc>
          <w:tcPr>
            <w:tcW w:w="1843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учителя-предметники.</w:t>
            </w:r>
          </w:p>
        </w:tc>
        <w:tc>
          <w:tcPr>
            <w:tcW w:w="49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родительских собраний, подписи родителей о получении информации</w:t>
            </w:r>
          </w:p>
        </w:tc>
      </w:tr>
      <w:tr w:rsidR="00B97C16" w:rsidTr="002F1D62">
        <w:tc>
          <w:tcPr>
            <w:tcW w:w="59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по вопросу участия, подготовки учащихся к ВПР (консультации, беседы)</w:t>
            </w:r>
          </w:p>
        </w:tc>
        <w:tc>
          <w:tcPr>
            <w:tcW w:w="1843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учителя-предметники.</w:t>
            </w:r>
          </w:p>
        </w:tc>
        <w:tc>
          <w:tcPr>
            <w:tcW w:w="49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объективности проведения ВПР.</w:t>
            </w:r>
          </w:p>
        </w:tc>
      </w:tr>
      <w:tr w:rsidR="00B97C16" w:rsidTr="002F1D62">
        <w:tc>
          <w:tcPr>
            <w:tcW w:w="59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к ВПР.</w:t>
            </w:r>
          </w:p>
        </w:tc>
        <w:tc>
          <w:tcPr>
            <w:tcW w:w="1843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9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и проведение ВПР.</w:t>
            </w:r>
          </w:p>
        </w:tc>
      </w:tr>
      <w:tr w:rsidR="00B97C16" w:rsidTr="002F1D62">
        <w:tc>
          <w:tcPr>
            <w:tcW w:w="59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группы риска.</w:t>
            </w:r>
          </w:p>
        </w:tc>
        <w:tc>
          <w:tcPr>
            <w:tcW w:w="1843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9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и проведение ВПР.</w:t>
            </w:r>
          </w:p>
        </w:tc>
      </w:tr>
      <w:tr w:rsidR="00B97C16" w:rsidTr="002F1D62">
        <w:tc>
          <w:tcPr>
            <w:tcW w:w="59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1" w:type="dxa"/>
          </w:tcPr>
          <w:p w:rsidR="00B97C16" w:rsidRPr="006D480C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участников образовательных отношений с сайтами ФИОКО,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ФИПИ, НИКО</w:t>
            </w:r>
          </w:p>
        </w:tc>
        <w:tc>
          <w:tcPr>
            <w:tcW w:w="184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2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Асанова А.А.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4961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Информирование педагогов о порядке проведения ВПР, о содержании демоверсий,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 банке открытых заданий и др. </w:t>
            </w:r>
          </w:p>
        </w:tc>
      </w:tr>
      <w:tr w:rsidR="00B97C16" w:rsidTr="002F1D62">
        <w:tc>
          <w:tcPr>
            <w:tcW w:w="59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3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тренировочных ВПР по предметам,  отработку заданий ВПР, которые вызывают затруднения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843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9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и проведение ВПР.</w:t>
            </w:r>
          </w:p>
        </w:tc>
      </w:tr>
      <w:tr w:rsidR="00B97C16" w:rsidTr="002F1D62">
        <w:tc>
          <w:tcPr>
            <w:tcW w:w="59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преодолению тревожности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 ВПР</w:t>
            </w:r>
          </w:p>
        </w:tc>
        <w:tc>
          <w:tcPr>
            <w:tcW w:w="1843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психолог Дьяченко О.Ю.</w:t>
            </w:r>
          </w:p>
        </w:tc>
        <w:tc>
          <w:tcPr>
            <w:tcW w:w="49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готовность к проведению ВПР.</w:t>
            </w:r>
          </w:p>
        </w:tc>
      </w:tr>
      <w:tr w:rsidR="00B97C16" w:rsidTr="007560E6">
        <w:trPr>
          <w:trHeight w:val="379"/>
        </w:trPr>
        <w:tc>
          <w:tcPr>
            <w:tcW w:w="15310" w:type="dxa"/>
            <w:gridSpan w:val="5"/>
          </w:tcPr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0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Информационное сопровождение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</w:t>
            </w:r>
          </w:p>
        </w:tc>
      </w:tr>
      <w:tr w:rsidR="00B97C16" w:rsidTr="002F1D62">
        <w:tc>
          <w:tcPr>
            <w:tcW w:w="593" w:type="dxa"/>
          </w:tcPr>
          <w:p w:rsidR="00B97C16" w:rsidRPr="00423E2A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горячей линии в период подготовки, организации и проведения ВПР на официальном сайте школы</w:t>
            </w:r>
          </w:p>
        </w:tc>
        <w:tc>
          <w:tcPr>
            <w:tcW w:w="1843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Асанова А.А.</w:t>
            </w:r>
          </w:p>
        </w:tc>
        <w:tc>
          <w:tcPr>
            <w:tcW w:w="4961" w:type="dxa"/>
          </w:tcPr>
          <w:p w:rsidR="00B97C16" w:rsidRDefault="00B97C16" w:rsidP="001518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объективности проведения ВПР.</w:t>
            </w:r>
          </w:p>
        </w:tc>
      </w:tr>
      <w:tr w:rsidR="00B97C16" w:rsidTr="002F1D62">
        <w:tc>
          <w:tcPr>
            <w:tcW w:w="593" w:type="dxa"/>
          </w:tcPr>
          <w:p w:rsidR="00B97C16" w:rsidRPr="00423E2A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B97C16" w:rsidRPr="006D480C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МКОУ СОШ №10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Перевальный  в разделе «ВПР и РПР» и в новостной ленте информационных материалов и важных событий, связанных с проведением ВПР и других процедур оценки качества образования</w:t>
            </w:r>
          </w:p>
        </w:tc>
        <w:tc>
          <w:tcPr>
            <w:tcW w:w="1843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состоявшегося события</w:t>
            </w:r>
          </w:p>
        </w:tc>
        <w:tc>
          <w:tcPr>
            <w:tcW w:w="2552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Асанова А.А.</w:t>
            </w:r>
          </w:p>
        </w:tc>
        <w:tc>
          <w:tcPr>
            <w:tcW w:w="4961" w:type="dxa"/>
          </w:tcPr>
          <w:p w:rsidR="00B97C16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о процедурах оценки качества образования</w:t>
            </w:r>
          </w:p>
        </w:tc>
      </w:tr>
      <w:tr w:rsidR="00B97C16" w:rsidTr="002F1D62">
        <w:tc>
          <w:tcPr>
            <w:tcW w:w="593" w:type="dxa"/>
          </w:tcPr>
          <w:p w:rsidR="00B97C16" w:rsidRPr="00423E2A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обучающихся, их</w:t>
            </w:r>
          </w:p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представителей),</w:t>
            </w:r>
          </w:p>
          <w:p w:rsidR="00B97C16" w:rsidRPr="009D567E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 полученных 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</w:t>
            </w:r>
          </w:p>
        </w:tc>
        <w:tc>
          <w:tcPr>
            <w:tcW w:w="1843" w:type="dxa"/>
          </w:tcPr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B97C16" w:rsidRDefault="00FA4BEE" w:rsidP="0015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Асанова А.А.</w:t>
            </w:r>
          </w:p>
        </w:tc>
        <w:tc>
          <w:tcPr>
            <w:tcW w:w="4961" w:type="dxa"/>
          </w:tcPr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</w:t>
            </w:r>
            <w:r w:rsidR="00FA4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обучающихся, ихродителей (законных</w:t>
            </w:r>
          </w:p>
          <w:p w:rsidR="00B97C16" w:rsidRPr="009A0B7C" w:rsidRDefault="00B97C16" w:rsidP="0015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представителей),педагогов</w:t>
            </w:r>
          </w:p>
        </w:tc>
      </w:tr>
    </w:tbl>
    <w:p w:rsidR="009901AD" w:rsidRDefault="009901AD" w:rsidP="001518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901AD" w:rsidSect="002F1D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5A2F"/>
    <w:multiLevelType w:val="hybridMultilevel"/>
    <w:tmpl w:val="3CB8B18E"/>
    <w:lvl w:ilvl="0" w:tplc="CFD0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FBE"/>
    <w:rsid w:val="00021C49"/>
    <w:rsid w:val="00095DC6"/>
    <w:rsid w:val="00112A07"/>
    <w:rsid w:val="00146511"/>
    <w:rsid w:val="00151817"/>
    <w:rsid w:val="001D3049"/>
    <w:rsid w:val="002D2514"/>
    <w:rsid w:val="002F1D62"/>
    <w:rsid w:val="003175C2"/>
    <w:rsid w:val="00326F95"/>
    <w:rsid w:val="003421E0"/>
    <w:rsid w:val="003A5559"/>
    <w:rsid w:val="003A58A5"/>
    <w:rsid w:val="003C4AAB"/>
    <w:rsid w:val="003F25B5"/>
    <w:rsid w:val="003F36D0"/>
    <w:rsid w:val="00423E2A"/>
    <w:rsid w:val="00452EBF"/>
    <w:rsid w:val="00542E4C"/>
    <w:rsid w:val="005610DF"/>
    <w:rsid w:val="005634E3"/>
    <w:rsid w:val="0056561F"/>
    <w:rsid w:val="00584A5B"/>
    <w:rsid w:val="005E50DA"/>
    <w:rsid w:val="006825FE"/>
    <w:rsid w:val="006D480C"/>
    <w:rsid w:val="006E6D6D"/>
    <w:rsid w:val="007560E6"/>
    <w:rsid w:val="00863BC6"/>
    <w:rsid w:val="008665A0"/>
    <w:rsid w:val="008677C2"/>
    <w:rsid w:val="00887F9A"/>
    <w:rsid w:val="00893998"/>
    <w:rsid w:val="008A2043"/>
    <w:rsid w:val="008B4AF7"/>
    <w:rsid w:val="008D2E39"/>
    <w:rsid w:val="008F294A"/>
    <w:rsid w:val="008F6283"/>
    <w:rsid w:val="009515EE"/>
    <w:rsid w:val="00973F70"/>
    <w:rsid w:val="009901AD"/>
    <w:rsid w:val="0099596C"/>
    <w:rsid w:val="009A0B7C"/>
    <w:rsid w:val="009B31F7"/>
    <w:rsid w:val="009B480A"/>
    <w:rsid w:val="009D567E"/>
    <w:rsid w:val="009F5EE8"/>
    <w:rsid w:val="00A27C55"/>
    <w:rsid w:val="00A52F5E"/>
    <w:rsid w:val="00A56FBE"/>
    <w:rsid w:val="00A72B49"/>
    <w:rsid w:val="00A7372A"/>
    <w:rsid w:val="00AB3A24"/>
    <w:rsid w:val="00B35A3A"/>
    <w:rsid w:val="00B40C36"/>
    <w:rsid w:val="00B97C16"/>
    <w:rsid w:val="00BC2B23"/>
    <w:rsid w:val="00BC3711"/>
    <w:rsid w:val="00C3486D"/>
    <w:rsid w:val="00C70788"/>
    <w:rsid w:val="00C7414A"/>
    <w:rsid w:val="00C7437F"/>
    <w:rsid w:val="00CC0640"/>
    <w:rsid w:val="00D31055"/>
    <w:rsid w:val="00D62640"/>
    <w:rsid w:val="00D76285"/>
    <w:rsid w:val="00DE14C4"/>
    <w:rsid w:val="00E47138"/>
    <w:rsid w:val="00E73189"/>
    <w:rsid w:val="00EC3A10"/>
    <w:rsid w:val="00ED46F6"/>
    <w:rsid w:val="00EF79EF"/>
    <w:rsid w:val="00F035A7"/>
    <w:rsid w:val="00F12E2E"/>
    <w:rsid w:val="00F14169"/>
    <w:rsid w:val="00F24540"/>
    <w:rsid w:val="00F30C75"/>
    <w:rsid w:val="00F5684B"/>
    <w:rsid w:val="00FA4BEE"/>
    <w:rsid w:val="00FB5C86"/>
    <w:rsid w:val="00FC17B6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3F25B5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A72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8E57-EE16-4256-A0C2-FD1D6A65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Д-10</cp:lastModifiedBy>
  <cp:revision>20</cp:revision>
  <cp:lastPrinted>2021-01-24T20:25:00Z</cp:lastPrinted>
  <dcterms:created xsi:type="dcterms:W3CDTF">2019-08-18T14:30:00Z</dcterms:created>
  <dcterms:modified xsi:type="dcterms:W3CDTF">2021-01-24T20:26:00Z</dcterms:modified>
</cp:coreProperties>
</file>