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80" w:rsidRDefault="00B72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2014</w:t>
      </w:r>
      <w:r w:rsidR="00E3653E">
        <w:rPr>
          <w:rFonts w:ascii="Times New Roman" w:hAnsi="Times New Roman" w:cs="Times New Roman"/>
          <w:sz w:val="28"/>
          <w:szCs w:val="28"/>
        </w:rPr>
        <w:t xml:space="preserve"> года в школе прошёл единый классный час, посвящённый о</w:t>
      </w:r>
      <w:r>
        <w:rPr>
          <w:rFonts w:ascii="Times New Roman" w:hAnsi="Times New Roman" w:cs="Times New Roman"/>
          <w:sz w:val="28"/>
          <w:szCs w:val="28"/>
        </w:rPr>
        <w:t>свобождению города Минеральные В</w:t>
      </w:r>
      <w:r w:rsidR="00E3653E">
        <w:rPr>
          <w:rFonts w:ascii="Times New Roman" w:hAnsi="Times New Roman" w:cs="Times New Roman"/>
          <w:sz w:val="28"/>
          <w:szCs w:val="28"/>
        </w:rPr>
        <w:t>оды от немецко-фашист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3653E">
        <w:rPr>
          <w:rFonts w:ascii="Times New Roman" w:hAnsi="Times New Roman" w:cs="Times New Roman"/>
          <w:sz w:val="28"/>
          <w:szCs w:val="28"/>
        </w:rPr>
        <w:t>ких захватчиков.</w:t>
      </w:r>
    </w:p>
    <w:p w:rsidR="00E3653E" w:rsidRDefault="00E36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 в 9 классе</w:t>
      </w:r>
      <w:r w:rsidR="00B72BBC">
        <w:rPr>
          <w:rFonts w:ascii="Times New Roman" w:hAnsi="Times New Roman" w:cs="Times New Roman"/>
          <w:sz w:val="28"/>
          <w:szCs w:val="28"/>
        </w:rPr>
        <w:t>: « Под вражьим сапогом»</w:t>
      </w:r>
    </w:p>
    <w:p w:rsidR="00E3653E" w:rsidRDefault="00E36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003" cy="2207253"/>
            <wp:effectExtent l="19050" t="0" r="0" b="0"/>
            <wp:docPr id="1" name="Рисунок 1" descr="G:\сайт воспитательная работа 2013-2014\11 явнваря 2014 год\11 января 9кл\P102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воспитательная работа 2013-2014\11 явнваря 2014 год\11 января 9кл\P10202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86" cy="220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648" cy="2092986"/>
            <wp:effectExtent l="19050" t="0" r="0" b="0"/>
            <wp:docPr id="2" name="Рисунок 2" descr="G:\сайт воспитательная работа 2013-2014\11 явнваря 2014 год\11 января 9кл\P102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 воспитательная работа 2013-2014\11 явнваря 2014 год\11 января 9кл\P1020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83" cy="209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3E" w:rsidRDefault="00E3653E">
      <w:pPr>
        <w:rPr>
          <w:rFonts w:ascii="Times New Roman" w:hAnsi="Times New Roman" w:cs="Times New Roman"/>
          <w:sz w:val="28"/>
          <w:szCs w:val="28"/>
        </w:rPr>
      </w:pPr>
    </w:p>
    <w:p w:rsidR="00E3653E" w:rsidRDefault="00E36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3 класса узнали много о дне освобождения города Минеральные воды</w:t>
      </w:r>
    </w:p>
    <w:p w:rsidR="00E3653E" w:rsidRPr="00E3653E" w:rsidRDefault="00E36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7722" cy="2323718"/>
            <wp:effectExtent l="19050" t="0" r="7428" b="0"/>
            <wp:docPr id="3" name="Рисунок 3" descr="G:\сайт воспитательная работа 2013-2014\11 явнваря 2014 год\Освобождение города Минеральные Воды 3 класс\20140111_09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 воспитательная работа 2013-2014\11 явнваря 2014 год\Освобождение города Минеральные Воды 3 класс\20140111_092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66" cy="232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0818" cy="2326042"/>
            <wp:effectExtent l="19050" t="0" r="4332" b="0"/>
            <wp:docPr id="4" name="Рисунок 4" descr="G:\сайт воспитательная работа 2013-2014\11 явнваря 2014 год\Освобождение города Минеральные Воды 3 класс\20140111_09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айт воспитательная работа 2013-2014\11 явнваря 2014 год\Освобождение города Минеральные Воды 3 класс\20140111_092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110" cy="232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53E" w:rsidRPr="00E3653E" w:rsidSect="00E3653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653E"/>
    <w:rsid w:val="00B72BBC"/>
    <w:rsid w:val="00E3653E"/>
    <w:rsid w:val="00E5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2014-01-14T18:00:00Z</dcterms:created>
  <dcterms:modified xsi:type="dcterms:W3CDTF">2014-01-15T14:19:00Z</dcterms:modified>
</cp:coreProperties>
</file>