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tabs>
          <w:tab w:val="left" w:pos="2960"/>
        </w:tabs>
        <w:spacing w:after="246" w:line="260" w:lineRule="exact"/>
        <w:ind w:right="-3205" w:firstLine="0"/>
      </w:pP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tabs>
          <w:tab w:val="left" w:pos="2960"/>
        </w:tabs>
        <w:spacing w:after="246" w:line="260" w:lineRule="exact"/>
        <w:ind w:left="2600" w:right="-3205" w:firstLine="0"/>
      </w:pPr>
      <w:r>
        <w:t xml:space="preserve">1.Образование для </w:t>
      </w:r>
      <w:proofErr w:type="gramStart"/>
      <w:r>
        <w:t>обучающихся</w:t>
      </w:r>
      <w:proofErr w:type="gramEnd"/>
      <w:r>
        <w:t xml:space="preserve"> с ОВЗ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ind w:left="20" w:right="-3205" w:firstLine="700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определение варианта образовательной программы, содержания,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ind w:left="20" w:right="-3205" w:firstLine="700"/>
      </w:pPr>
      <w:r>
        <w:t xml:space="preserve">форм и методов </w:t>
      </w:r>
      <w:proofErr w:type="spellStart"/>
      <w:r>
        <w:t>психолого-медико-педагогической</w:t>
      </w:r>
      <w:proofErr w:type="spellEnd"/>
      <w:r>
        <w:t xml:space="preserve"> помощи, необходимости создания специальных условий осуществляется на основе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ind w:left="20" w:right="-3205" w:firstLine="700"/>
      </w:pPr>
      <w:r>
        <w:t xml:space="preserve">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комиссии, сформированных по результатам комплексного обследования обучающегося.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ind w:right="-3205" w:firstLine="0"/>
      </w:pPr>
      <w:r>
        <w:t xml:space="preserve">    При планировании организации обучения лиц с ограниченными возможностями здоровья, а также детей-инвалидов   руководствуемся  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ind w:right="-3205" w:firstLine="0"/>
        <w:rPr>
          <w:sz w:val="24"/>
          <w:szCs w:val="24"/>
        </w:rPr>
      </w:pPr>
      <w:r w:rsidRPr="003037A0">
        <w:rPr>
          <w:sz w:val="24"/>
          <w:szCs w:val="24"/>
        </w:rPr>
        <w:t xml:space="preserve">приказом Минобразования РФ от 10.04.2002 № 29/2065-п «Об утверждении учебных планов специальных (коррекционных)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ind w:right="-3205" w:firstLine="0"/>
      </w:pPr>
      <w:r w:rsidRPr="003037A0">
        <w:rPr>
          <w:sz w:val="24"/>
          <w:szCs w:val="24"/>
        </w:rPr>
        <w:t>образовательных учреждений для обучающихся, воспитанников с отклонениями в развитии»;</w:t>
      </w:r>
      <w:r>
        <w:rPr>
          <w:sz w:val="24"/>
          <w:szCs w:val="24"/>
        </w:rPr>
        <w:t>, а также а</w:t>
      </w:r>
      <w:r>
        <w:t xml:space="preserve">даптированной общеобразовательной программой для обучающихся с ОВЗ на основании рекомендации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  <w:proofErr w:type="gramStart"/>
      <w:r>
        <w:t xml:space="preserve"> .</w:t>
      </w:r>
      <w:proofErr w:type="gramEnd"/>
      <w:r>
        <w:t xml:space="preserve">При формировании учебного плана в 6б коррекционном классе   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ind w:right="-3205" w:firstLine="0"/>
      </w:pPr>
      <w:r>
        <w:t xml:space="preserve">для детей с ОВЗ руководствовались  приказом об утверждении учебных планов 2002 года. Адаптированная основная общеобразовательная программа формировалась  с ориентацией на ФГОС общего образования до вступления в силу ФГОС ООО </w:t>
      </w:r>
      <w:proofErr w:type="gramStart"/>
      <w:r>
        <w:t>для</w:t>
      </w:r>
      <w:proofErr w:type="gramEnd"/>
      <w:r>
        <w:t xml:space="preserve"> обучающихся с ОВЗ.</w:t>
      </w:r>
      <w:r w:rsidRPr="00C65BA0">
        <w:rPr>
          <w:color w:val="000000"/>
        </w:rPr>
        <w:t xml:space="preserve"> </w:t>
      </w:r>
    </w:p>
    <w:p w:rsidR="00AA4E00" w:rsidRPr="00AA4E00" w:rsidRDefault="00AA4E00" w:rsidP="00AA4E00">
      <w:pPr>
        <w:pStyle w:val="2"/>
        <w:framePr w:w="14325" w:h="14676" w:hRule="exact" w:wrap="none" w:vAnchor="page" w:hAnchor="page" w:x="1501" w:y="11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left="720" w:right="-3205" w:hanging="320"/>
      </w:pPr>
      <w:r>
        <w:rPr>
          <w:color w:val="000000"/>
        </w:rPr>
        <w:t>Учебный план составлен на основе базисного учебного плана в составе примерной основной</w:t>
      </w:r>
      <w:r>
        <w:t xml:space="preserve"> </w:t>
      </w:r>
      <w:r w:rsidRPr="00C65BA0">
        <w:rPr>
          <w:color w:val="000000"/>
        </w:rPr>
        <w:t xml:space="preserve">образовательной программы </w:t>
      </w:r>
    </w:p>
    <w:p w:rsidR="00AA4E00" w:rsidRPr="00AA4E00" w:rsidRDefault="00AA4E00" w:rsidP="00AA4E00">
      <w:pPr>
        <w:pStyle w:val="2"/>
        <w:framePr w:w="14325" w:h="14676" w:hRule="exact" w:wrap="none" w:vAnchor="page" w:hAnchor="page" w:x="1501" w:y="11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left="720" w:right="-3205" w:hanging="320"/>
      </w:pPr>
      <w:proofErr w:type="gramStart"/>
      <w:r w:rsidRPr="00C65BA0">
        <w:rPr>
          <w:color w:val="000000"/>
        </w:rPr>
        <w:t xml:space="preserve">образовательного учреждения, подготовленной Институтом стратегических исследований в образовании РАО (научные руководители - член-корреспондент РАО А. М. Кондаков, академик РАО </w:t>
      </w:r>
      <w:r w:rsidRPr="00C65BA0">
        <w:rPr>
          <w:color w:val="000000"/>
          <w:lang w:val="en-US"/>
        </w:rPr>
        <w:t>JI</w:t>
      </w:r>
      <w:r w:rsidRPr="00C65BA0">
        <w:rPr>
          <w:color w:val="000000"/>
        </w:rPr>
        <w:t>.</w:t>
      </w:r>
      <w:proofErr w:type="gramEnd"/>
      <w:r w:rsidRPr="00C65BA0">
        <w:rPr>
          <w:color w:val="000000"/>
        </w:rPr>
        <w:t xml:space="preserve"> П. </w:t>
      </w:r>
      <w:proofErr w:type="spellStart"/>
      <w:r w:rsidRPr="00C65BA0">
        <w:rPr>
          <w:color w:val="000000"/>
        </w:rPr>
        <w:t>Кезина</w:t>
      </w:r>
      <w:proofErr w:type="spellEnd"/>
      <w:r w:rsidRPr="00C65BA0">
        <w:rPr>
          <w:color w:val="000000"/>
        </w:rPr>
        <w:t xml:space="preserve">. и предусматривает овладение знаниями в объеме базового ядра содержания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numPr>
          <w:ilvl w:val="0"/>
          <w:numId w:val="2"/>
        </w:numPr>
        <w:shd w:val="clear" w:color="auto" w:fill="auto"/>
        <w:tabs>
          <w:tab w:val="left" w:pos="754"/>
        </w:tabs>
        <w:spacing w:line="317" w:lineRule="exact"/>
        <w:ind w:left="720" w:right="-3205" w:hanging="320"/>
      </w:pPr>
      <w:r w:rsidRPr="00C65BA0">
        <w:rPr>
          <w:color w:val="000000"/>
        </w:rPr>
        <w:t>Федерального компонента государственного образовательного стандарта общего образования.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322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Учебный план образовательной организации обеспечивает введение в действие и реализацию требований федерального государственного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322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образовательного стандарта основного общего образования, определяет общий объем нагрузки и максимальный объем аудиторной нагрузки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322" w:lineRule="exact"/>
        <w:ind w:left="20" w:right="-3205" w:firstLine="700"/>
        <w:jc w:val="left"/>
      </w:pPr>
      <w:r>
        <w:rPr>
          <w:color w:val="000000"/>
        </w:rPr>
        <w:t>обучающихся, состав и структуру обязательных предметных областей.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>Базовая часть учебного плана включает набор обязательных учебных предметов, обеспечивающих освоение федерального компонента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288" w:lineRule="exact"/>
        <w:ind w:left="20" w:right="-3205" w:firstLine="700"/>
        <w:jc w:val="left"/>
      </w:pPr>
      <w:r>
        <w:rPr>
          <w:color w:val="000000"/>
        </w:rPr>
        <w:t>государственного стандарта общего образования.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Образовательная область «Филология» представлена следующими предметами: русский язык, литература, родной язык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русский) и родная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288" w:lineRule="exact"/>
        <w:ind w:left="20" w:right="-3205" w:firstLine="700"/>
        <w:jc w:val="left"/>
      </w:pPr>
      <w:r>
        <w:rPr>
          <w:color w:val="000000"/>
        </w:rPr>
        <w:t>литература ( русская)</w:t>
      </w:r>
      <w:proofErr w:type="gramStart"/>
      <w:r>
        <w:rPr>
          <w:color w:val="000000"/>
        </w:rPr>
        <w:t>,и</w:t>
      </w:r>
      <w:proofErr w:type="gramEnd"/>
      <w:r>
        <w:rPr>
          <w:color w:val="000000"/>
        </w:rPr>
        <w:t>ностранный язык.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  Обучающиеся с ЗПР приобретут начальный опыт использования иностранного языка как средства межкультурного общения, как нового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288" w:lineRule="exact"/>
        <w:ind w:left="20" w:right="-3205" w:firstLine="700"/>
        <w:jc w:val="left"/>
        <w:rPr>
          <w:color w:val="000000"/>
        </w:rPr>
      </w:pPr>
      <w:r>
        <w:rPr>
          <w:color w:val="000000"/>
        </w:rPr>
        <w:t xml:space="preserve"> инструмента познания мира и культуры других народов, осознают личностный смысл овладения иностранным языком. На его изучение 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288" w:lineRule="exact"/>
        <w:ind w:left="20" w:right="-3205" w:firstLine="700"/>
        <w:jc w:val="left"/>
      </w:pPr>
      <w:r>
        <w:rPr>
          <w:color w:val="000000"/>
        </w:rPr>
        <w:t>отводится 2 часа в неделю.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288" w:lineRule="exact"/>
        <w:ind w:left="20" w:right="-3205" w:firstLine="700"/>
        <w:jc w:val="left"/>
      </w:pPr>
      <w:r>
        <w:rPr>
          <w:color w:val="000000"/>
        </w:rPr>
        <w:t>Образовательная область «Общественно-научные предметы» включает учебный предмет «История»-2 часа в неделю, «Обществознание»-1час, «География»-1 час в неделю.</w:t>
      </w:r>
    </w:p>
    <w:p w:rsidR="00AA4E00" w:rsidRDefault="00AA4E00" w:rsidP="00AA4E00">
      <w:pPr>
        <w:pStyle w:val="2"/>
        <w:framePr w:w="14325" w:h="14676" w:hRule="exact" w:wrap="none" w:vAnchor="page" w:hAnchor="page" w:x="1501" w:y="11"/>
        <w:shd w:val="clear" w:color="auto" w:fill="auto"/>
        <w:spacing w:line="288" w:lineRule="exact"/>
        <w:ind w:left="20" w:right="-3205" w:firstLine="700"/>
      </w:pPr>
      <w:r>
        <w:rPr>
          <w:color w:val="000000"/>
        </w:rPr>
        <w:t>Образовательная область «Основы духовно-нравственной культуры народов России» представлена курсом внеурочной деятельности «Основы духовно-нравственной культуры народов России».</w:t>
      </w:r>
    </w:p>
    <w:p w:rsidR="00AA4E00" w:rsidRDefault="00AA4E00" w:rsidP="00AA4E00">
      <w:pPr>
        <w:framePr w:w="14325" w:h="14676" w:hRule="exact" w:wrap="none" w:vAnchor="page" w:hAnchor="page" w:x="1501" w:y="11"/>
        <w:ind w:right="-3205"/>
        <w:rPr>
          <w:sz w:val="2"/>
          <w:szCs w:val="2"/>
        </w:rPr>
        <w:sectPr w:rsidR="00AA4E00" w:rsidSect="00AA4E00">
          <w:pgSz w:w="16838" w:h="11909" w:orient="landscape"/>
          <w:pgMar w:top="0" w:right="0" w:bottom="0" w:left="0" w:header="0" w:footer="3" w:gutter="0"/>
          <w:cols w:space="720"/>
          <w:docGrid w:linePitch="299"/>
        </w:sectPr>
      </w:pPr>
    </w:p>
    <w:p w:rsidR="00EC2444" w:rsidRPr="003037A0" w:rsidRDefault="00EC2444" w:rsidP="00EC2444">
      <w:pPr>
        <w:rPr>
          <w:rFonts w:ascii="Times New Roman" w:hAnsi="Times New Roman" w:cs="Times New Roman"/>
          <w:sz w:val="24"/>
          <w:szCs w:val="24"/>
        </w:rPr>
      </w:pPr>
    </w:p>
    <w:p w:rsidR="00EC2444" w:rsidRPr="00BE15FE" w:rsidRDefault="00EC2444" w:rsidP="00BE15FE">
      <w:pPr>
        <w:ind w:left="1276"/>
      </w:pPr>
      <w:r w:rsidRPr="00BE15FE">
        <w:t>Образовательная область «Физкультура и основы безопасности жизнедеятельности» включает учебный предмет «Физическая культура»</w:t>
      </w:r>
      <w:r w:rsidR="00265BC9" w:rsidRPr="00BE15FE">
        <w:t xml:space="preserve">, ОБЖ </w:t>
      </w:r>
    </w:p>
    <w:p w:rsidR="00EC2444" w:rsidRPr="00BE15FE" w:rsidRDefault="00EC2444" w:rsidP="00BE15FE">
      <w:pPr>
        <w:ind w:left="1276"/>
      </w:pPr>
      <w:r w:rsidRPr="00BE15FE">
        <w:t xml:space="preserve">Образовательная область «Технология» представлена предметом «Технология» Образовательная область «Искусство» представлен курсами «Изобразительное искусство и художественный труд» -1 час в неделю, «Музыка»-1 час в неделю, способствующих формированию художественных потребностей учащихся, раскрытию творческого потенциала, развитию специальных умений и навыков, природных способностей и умений работать над собой, обеспечивающего </w:t>
      </w:r>
      <w:proofErr w:type="spellStart"/>
      <w:r w:rsidRPr="00BE15FE">
        <w:t>валеологизацию</w:t>
      </w:r>
      <w:proofErr w:type="spellEnd"/>
      <w:r w:rsidRPr="00BE15FE">
        <w:t xml:space="preserve"> образовательного пространства.</w:t>
      </w:r>
    </w:p>
    <w:p w:rsidR="00EC2444" w:rsidRPr="00BE15FE" w:rsidRDefault="00265BC9" w:rsidP="00BE15FE">
      <w:pPr>
        <w:ind w:left="1276"/>
      </w:pPr>
      <w:r w:rsidRPr="00BE15FE">
        <w:t xml:space="preserve"> </w:t>
      </w:r>
      <w:r w:rsidR="00EC2444" w:rsidRPr="00BE15FE">
        <w:t xml:space="preserve"> </w:t>
      </w:r>
      <w:proofErr w:type="gramStart"/>
      <w:r w:rsidR="00EC2444" w:rsidRPr="00BE15FE">
        <w:t>Коррекционно-развивающее направление, согласно требованиям ФГОС, является обязательным и представлено обязательными индивидуальными групповыми занятиями по русскому языку и математике, необходимые для восполнения пробелов в знаниях учащихся.</w:t>
      </w:r>
      <w:proofErr w:type="gramEnd"/>
      <w:r w:rsidR="00EC2444" w:rsidRPr="00BE15FE">
        <w:t xml:space="preserve"> </w:t>
      </w:r>
      <w:proofErr w:type="spellStart"/>
      <w:r w:rsidR="00EC2444" w:rsidRPr="00BE15FE">
        <w:t>Коррекционно</w:t>
      </w:r>
      <w:r w:rsidR="00EC2444" w:rsidRPr="00BE15FE">
        <w:softHyphen/>
        <w:t>развивающие</w:t>
      </w:r>
      <w:proofErr w:type="spellEnd"/>
      <w:r w:rsidR="00EC2444" w:rsidRPr="00BE15FE">
        <w:t xml:space="preserve"> занятия могут проводиться в индивидуальной и групповой форме. </w:t>
      </w:r>
      <w:proofErr w:type="spellStart"/>
      <w:r w:rsidR="00EC2444" w:rsidRPr="00BE15FE">
        <w:t>Коррекционно</w:t>
      </w:r>
      <w:r w:rsidR="00EC2444" w:rsidRPr="00BE15FE">
        <w:softHyphen/>
        <w:t>развивающие</w:t>
      </w:r>
      <w:proofErr w:type="spellEnd"/>
      <w:r w:rsidR="00EC2444" w:rsidRPr="00BE15FE">
        <w:t xml:space="preserve"> занятия проводятся во внеурочное время. На индивидуальные коррекционные занятия отводится 15-20 мин., на групповые занятия - 35-40 минут.</w:t>
      </w:r>
    </w:p>
    <w:p w:rsidR="00EC2444" w:rsidRPr="00BE15FE" w:rsidRDefault="00EC2444" w:rsidP="00BE15FE">
      <w:pPr>
        <w:ind w:left="1276"/>
      </w:pPr>
      <w:r w:rsidRPr="00BE15FE">
        <w:t>Условия реализации учебного плана</w:t>
      </w:r>
    </w:p>
    <w:tbl>
      <w:tblPr>
        <w:tblOverlap w:val="never"/>
        <w:tblW w:w="10624" w:type="dxa"/>
        <w:tblInd w:w="15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3402"/>
        <w:gridCol w:w="40"/>
        <w:gridCol w:w="3203"/>
      </w:tblGrid>
      <w:tr w:rsidR="00265BC9" w:rsidRPr="00BE15FE" w:rsidTr="00BE15FE">
        <w:trPr>
          <w:trHeight w:hRule="exact" w:val="350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Величина</w:t>
            </w: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BC9" w:rsidRPr="00BE15FE" w:rsidRDefault="00265BC9" w:rsidP="00BE15FE">
            <w:pPr>
              <w:ind w:left="1276"/>
            </w:pPr>
          </w:p>
        </w:tc>
      </w:tr>
      <w:tr w:rsidR="00265BC9" w:rsidRPr="00BE15FE" w:rsidTr="00BE15FE">
        <w:trPr>
          <w:gridAfter w:val="2"/>
          <w:wAfter w:w="3243" w:type="dxa"/>
          <w:trHeight w:hRule="exact" w:val="350"/>
        </w:trPr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65BC9" w:rsidRPr="00BE15FE" w:rsidRDefault="00265BC9" w:rsidP="00BE15FE">
            <w:pPr>
              <w:ind w:left="127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6 класс</w:t>
            </w:r>
          </w:p>
        </w:tc>
      </w:tr>
      <w:tr w:rsidR="00265BC9" w:rsidRPr="00BE15FE" w:rsidTr="00BE15FE">
        <w:trPr>
          <w:gridAfter w:val="2"/>
          <w:wAfter w:w="3243" w:type="dxa"/>
          <w:trHeight w:hRule="exact" w:val="61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Продолжительность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5BC9" w:rsidRPr="00BE15FE" w:rsidRDefault="00F07238" w:rsidP="00BE15FE">
            <w:pPr>
              <w:ind w:left="1276"/>
            </w:pPr>
            <w:r w:rsidRPr="00BE15FE">
              <w:t xml:space="preserve">  </w:t>
            </w:r>
            <w:r w:rsidR="00265BC9" w:rsidRPr="00BE15FE">
              <w:t>34 недели</w:t>
            </w:r>
          </w:p>
        </w:tc>
      </w:tr>
      <w:tr w:rsidR="00265BC9" w:rsidRPr="00BE15FE" w:rsidTr="00BE15FE">
        <w:trPr>
          <w:gridAfter w:val="1"/>
          <w:wAfter w:w="3203" w:type="dxa"/>
          <w:trHeight w:hRule="exact"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Учебная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F07238" w:rsidP="00BE15FE">
            <w:pPr>
              <w:ind w:left="1276"/>
            </w:pPr>
            <w:r w:rsidRPr="00BE15FE">
              <w:t xml:space="preserve"> </w:t>
            </w:r>
            <w:r w:rsidR="00265BC9" w:rsidRPr="00BE15FE">
              <w:t>5 дней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BC9" w:rsidRPr="00BE15FE" w:rsidRDefault="00265BC9" w:rsidP="00BE15FE">
            <w:pPr>
              <w:ind w:left="1276"/>
            </w:pPr>
          </w:p>
        </w:tc>
      </w:tr>
      <w:tr w:rsidR="00265BC9" w:rsidRPr="00BE15FE" w:rsidTr="00BE15FE">
        <w:trPr>
          <w:gridAfter w:val="1"/>
          <w:wAfter w:w="3203" w:type="dxa"/>
          <w:trHeight w:hRule="exact" w:val="61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Максимально допустимая нагрузка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F07238" w:rsidP="00BE15FE">
            <w:pPr>
              <w:ind w:left="1276"/>
            </w:pPr>
            <w:r w:rsidRPr="00BE15FE">
              <w:t xml:space="preserve">  </w:t>
            </w:r>
            <w:r w:rsidR="00265BC9" w:rsidRPr="00BE15FE">
              <w:t>30 часа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5BC9" w:rsidRPr="00BE15FE" w:rsidRDefault="00265BC9" w:rsidP="00BE15FE">
            <w:pPr>
              <w:ind w:left="1276"/>
            </w:pPr>
          </w:p>
        </w:tc>
      </w:tr>
      <w:tr w:rsidR="00265BC9" w:rsidRPr="00BE15FE" w:rsidTr="00BE15FE">
        <w:trPr>
          <w:gridAfter w:val="2"/>
          <w:wAfter w:w="3243" w:type="dxa"/>
          <w:trHeight w:hRule="exact" w:val="89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Количество уроков в день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5BC9" w:rsidRPr="00BE15FE" w:rsidRDefault="00F07238" w:rsidP="00BE15FE">
            <w:pPr>
              <w:ind w:left="1276"/>
            </w:pPr>
            <w:r w:rsidRPr="00BE15FE">
              <w:t xml:space="preserve">  </w:t>
            </w:r>
            <w:r w:rsidR="00265BC9" w:rsidRPr="00BE15FE">
              <w:t xml:space="preserve">1 день в неделю-5 уроков, </w:t>
            </w:r>
            <w:r w:rsidRPr="00BE15FE">
              <w:t xml:space="preserve"> </w:t>
            </w:r>
            <w:r w:rsidR="00265BC9" w:rsidRPr="00BE15FE">
              <w:t>4 дня в неделю -6 уроков</w:t>
            </w:r>
          </w:p>
        </w:tc>
      </w:tr>
      <w:tr w:rsidR="00265BC9" w:rsidRPr="00BE15FE" w:rsidTr="00BE15FE">
        <w:trPr>
          <w:gridAfter w:val="1"/>
          <w:wAfter w:w="3203" w:type="dxa"/>
          <w:trHeight w:hRule="exact" w:val="36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Продолжительность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65BC9" w:rsidRPr="00BE15FE" w:rsidRDefault="00265BC9" w:rsidP="00BE15FE">
            <w:pPr>
              <w:ind w:left="1276"/>
            </w:pPr>
            <w:r w:rsidRPr="00BE15FE">
              <w:t>40 минут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BC9" w:rsidRPr="00BE15FE" w:rsidRDefault="00265BC9" w:rsidP="00BE15FE">
            <w:pPr>
              <w:ind w:left="1276"/>
            </w:pPr>
          </w:p>
        </w:tc>
      </w:tr>
    </w:tbl>
    <w:p w:rsidR="00EC2444" w:rsidRPr="00BE15FE" w:rsidRDefault="00EC2444" w:rsidP="00BE15FE">
      <w:pPr>
        <w:ind w:left="1276"/>
      </w:pPr>
      <w:r w:rsidRPr="00BE15FE">
        <w:t>Организации внеурочной деятельности</w:t>
      </w:r>
    </w:p>
    <w:p w:rsidR="00E6588B" w:rsidRPr="00BE15FE" w:rsidRDefault="00EC2444" w:rsidP="00BE15FE">
      <w:pPr>
        <w:ind w:left="1276"/>
      </w:pPr>
      <w:r w:rsidRPr="00BE15FE">
        <w:t xml:space="preserve">Часть, формируемая участниками образовательного процесса, отражена в плане внеурочной деятельности, которая является неотъемлемой частью ООП. </w:t>
      </w:r>
      <w:r w:rsidR="00265BC9" w:rsidRPr="00BE15FE">
        <w:t xml:space="preserve"> </w:t>
      </w:r>
      <w:r w:rsidRPr="00BE15FE">
        <w:t xml:space="preserve"> Занятия проводятся по выбору учащихся и их родителей (законных представителей) в объеме </w:t>
      </w:r>
      <w:r w:rsidR="00265BC9" w:rsidRPr="00BE15FE">
        <w:t xml:space="preserve">4 часов в неделю- </w:t>
      </w:r>
      <w:r w:rsidR="00E6588B" w:rsidRPr="00BE15FE">
        <w:t xml:space="preserve">    </w:t>
      </w:r>
    </w:p>
    <w:p w:rsidR="00EC2444" w:rsidRPr="00BE15FE" w:rsidRDefault="00265BC9" w:rsidP="00BE15FE">
      <w:pPr>
        <w:ind w:left="1276"/>
      </w:pPr>
      <w:r w:rsidRPr="00BE15FE">
        <w:t xml:space="preserve">« Ритмика « и « Танцы». </w:t>
      </w:r>
      <w:r w:rsidR="00EC2444" w:rsidRPr="00BE15FE">
        <w:t xml:space="preserve">Внеурочная деятельность формируется из часов, необходимых для обеспечения индивидуальных потребностей обучающихся с ОВЗ, </w:t>
      </w:r>
      <w:r w:rsidRPr="00BE15FE">
        <w:t xml:space="preserve"> </w:t>
      </w:r>
      <w:r w:rsidR="00EC2444" w:rsidRPr="00BE15FE">
        <w:t xml:space="preserve"> 2 часа предусматривается на реализацию обязательных занятий коррекционной направленности</w:t>
      </w:r>
      <w:r w:rsidRPr="00BE15FE">
        <w:t xml:space="preserve">  по программе социализации с социальным педагогом и педагогом психологом</w:t>
      </w:r>
      <w:proofErr w:type="gramStart"/>
      <w:r w:rsidRPr="00BE15FE">
        <w:t xml:space="preserve"> </w:t>
      </w:r>
      <w:r w:rsidR="00EC2444" w:rsidRPr="00BE15FE">
        <w:t>.</w:t>
      </w:r>
      <w:proofErr w:type="gramEnd"/>
    </w:p>
    <w:p w:rsidR="00C857C0" w:rsidRPr="00BE15FE" w:rsidRDefault="00EC2444" w:rsidP="00BE15FE">
      <w:pPr>
        <w:ind w:left="1276"/>
      </w:pPr>
      <w:r w:rsidRPr="00BE15FE">
        <w:t xml:space="preserve">Учебный план и план внеурочной деятельности являются необъемлемыми частями ООП НОО и дополняют друг друга. Внеурочная деятельность не является учебным занятием, она способствует достижению </w:t>
      </w:r>
      <w:proofErr w:type="spellStart"/>
      <w:r w:rsidRPr="00BE15FE">
        <w:t>метапредметных</w:t>
      </w:r>
      <w:proofErr w:type="spellEnd"/>
      <w:r w:rsidRPr="00BE15FE">
        <w:t xml:space="preserve"> и личностных результатов, проводится в отличных от урока формах.</w:t>
      </w:r>
      <w:r w:rsidR="00C857C0" w:rsidRPr="00BE15FE">
        <w:t xml:space="preserve"> </w:t>
      </w:r>
    </w:p>
    <w:p w:rsidR="00EC2444" w:rsidRPr="00BE15FE" w:rsidRDefault="00C857C0" w:rsidP="00BE15FE">
      <w:pPr>
        <w:ind w:left="1276"/>
      </w:pPr>
      <w:r w:rsidRPr="00BE15FE">
        <w:t>Формой промежуточной аттестации является интегрированный зачет по всем предметам учебного плана</w:t>
      </w:r>
    </w:p>
    <w:p w:rsidR="00EC2444" w:rsidRPr="00C857C0" w:rsidRDefault="00EC2444" w:rsidP="00C857C0">
      <w:pPr>
        <w:pStyle w:val="21"/>
        <w:framePr w:w="9410" w:h="14676" w:hRule="exact" w:wrap="none" w:vAnchor="page" w:hAnchor="page" w:x="713" w:y="1226"/>
        <w:shd w:val="clear" w:color="auto" w:fill="auto"/>
        <w:spacing w:after="0" w:line="220" w:lineRule="exact"/>
        <w:ind w:left="20"/>
        <w:jc w:val="left"/>
        <w:sectPr w:rsidR="00EC2444" w:rsidRPr="00C857C0" w:rsidSect="00BE15FE">
          <w:pgSz w:w="16838" w:h="11909" w:orient="landscape"/>
          <w:pgMar w:top="0" w:right="0" w:bottom="0" w:left="0" w:header="0" w:footer="3" w:gutter="0"/>
          <w:cols w:space="720"/>
          <w:docGrid w:linePitch="299"/>
        </w:sectPr>
      </w:pPr>
    </w:p>
    <w:p w:rsidR="00C857C0" w:rsidRPr="00C857C0" w:rsidRDefault="00C857C0" w:rsidP="00C857C0">
      <w:pPr>
        <w:framePr w:w="9410" w:h="14676" w:hRule="exact" w:wrap="none" w:vAnchor="page" w:hAnchor="page" w:x="1235" w:y="1295"/>
        <w:spacing w:line="220" w:lineRule="exact"/>
      </w:pPr>
      <w:r>
        <w:lastRenderedPageBreak/>
        <w:t>Учебный план</w:t>
      </w:r>
      <w:r w:rsidR="00232CE6" w:rsidRPr="00232CE6">
        <w:t xml:space="preserve"> </w:t>
      </w:r>
      <w:r w:rsidR="00232CE6">
        <w:t xml:space="preserve">коррекционного 6б класса </w:t>
      </w:r>
      <w:r>
        <w:t xml:space="preserve"> на 2020-2021 учебный год </w:t>
      </w:r>
    </w:p>
    <w:tbl>
      <w:tblPr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0"/>
        <w:gridCol w:w="2515"/>
        <w:gridCol w:w="740"/>
        <w:gridCol w:w="1189"/>
      </w:tblGrid>
      <w:tr w:rsidR="00C857C0" w:rsidRPr="00BE15FE" w:rsidTr="00C857C0">
        <w:trPr>
          <w:cantSplit/>
          <w:trHeight w:val="65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Образовательные области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Учебные предметы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Кол</w:t>
            </w:r>
            <w:proofErr w:type="gramStart"/>
            <w:r w:rsidRPr="00BE15FE">
              <w:t>.</w:t>
            </w:r>
            <w:proofErr w:type="gramEnd"/>
            <w:r w:rsidRPr="00BE15FE">
              <w:t xml:space="preserve"> </w:t>
            </w:r>
            <w:proofErr w:type="gramStart"/>
            <w:r w:rsidRPr="00BE15FE">
              <w:t>ч</w:t>
            </w:r>
            <w:proofErr w:type="gramEnd"/>
            <w:r w:rsidRPr="00BE15FE">
              <w:t xml:space="preserve">асов в </w:t>
            </w:r>
            <w:proofErr w:type="spellStart"/>
            <w:r w:rsidRPr="00BE15FE">
              <w:t>нед</w:t>
            </w:r>
            <w:proofErr w:type="spellEnd"/>
            <w:r w:rsidRPr="00BE15FE">
              <w:t>.</w:t>
            </w:r>
          </w:p>
        </w:tc>
      </w:tr>
      <w:tr w:rsidR="00C857C0" w:rsidRPr="00BE15FE" w:rsidTr="00C857C0">
        <w:trPr>
          <w:cantSplit/>
          <w:trHeight w:val="146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VI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>
            <w:r w:rsidRPr="00BE15FE">
              <w:t>Всего</w:t>
            </w:r>
          </w:p>
        </w:tc>
      </w:tr>
      <w:tr w:rsidR="00C857C0" w:rsidRPr="00BE15FE" w:rsidTr="00C857C0">
        <w:trPr>
          <w:cantSplit/>
          <w:trHeight w:val="519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>
            <w:r w:rsidRPr="00BE15FE">
              <w:t>Русский язык и 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>
            <w:r w:rsidRPr="00BE15FE"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>
            <w:r w:rsidRPr="00BE15FE">
              <w:t>2</w:t>
            </w:r>
            <w:r w:rsidR="00232CE6" w:rsidRPr="00BE15FE">
              <w:t>04</w:t>
            </w:r>
          </w:p>
        </w:tc>
      </w:tr>
      <w:tr w:rsidR="00C857C0" w:rsidRPr="00BE15FE" w:rsidTr="00C857C0">
        <w:trPr>
          <w:cantSplit/>
          <w:trHeight w:val="231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>
            <w:r w:rsidRPr="00BE15FE">
              <w:t>Литература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>
            <w:r w:rsidRPr="00BE15FE">
              <w:t>1</w:t>
            </w:r>
            <w:r w:rsidR="00232CE6" w:rsidRPr="00BE15FE">
              <w:t>02</w:t>
            </w:r>
          </w:p>
        </w:tc>
      </w:tr>
      <w:tr w:rsidR="00C857C0" w:rsidRPr="00BE15FE" w:rsidTr="00C857C0">
        <w:trPr>
          <w:cantSplit/>
          <w:trHeight w:val="231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>
            <w:r w:rsidRPr="00BE15FE">
              <w:t>Родной язык и родная литература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>
            <w:r w:rsidRPr="00BE15FE">
              <w:t xml:space="preserve">Родной язык  (русский)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0,5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17</w:t>
            </w:r>
          </w:p>
        </w:tc>
      </w:tr>
      <w:tr w:rsidR="00C857C0" w:rsidRPr="00BE15FE" w:rsidTr="00C857C0">
        <w:trPr>
          <w:cantSplit/>
          <w:trHeight w:val="231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>
            <w:r w:rsidRPr="00BE15FE">
              <w:t xml:space="preserve">Родная </w:t>
            </w:r>
          </w:p>
          <w:p w:rsidR="00C857C0" w:rsidRPr="00BE15FE" w:rsidRDefault="00C857C0" w:rsidP="00BE15FE">
            <w:r w:rsidRPr="00BE15FE">
              <w:t xml:space="preserve">литература (русская)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0,5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17</w:t>
            </w:r>
          </w:p>
        </w:tc>
      </w:tr>
      <w:tr w:rsidR="00C857C0" w:rsidRPr="00BE15FE" w:rsidTr="00C857C0">
        <w:trPr>
          <w:cantSplit/>
          <w:trHeight w:val="57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>
            <w:r w:rsidRPr="00BE15FE">
              <w:t>Иностранный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Иностранный язык (английский)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232CE6" w:rsidP="00BE15FE">
            <w:r w:rsidRPr="00BE15FE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68</w:t>
            </w:r>
          </w:p>
        </w:tc>
      </w:tr>
      <w:tr w:rsidR="00C857C0" w:rsidRPr="00BE15FE" w:rsidTr="00C857C0">
        <w:trPr>
          <w:trHeight w:val="329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 xml:space="preserve">Математика и </w:t>
            </w:r>
          </w:p>
          <w:p w:rsidR="00C857C0" w:rsidRPr="00BE15FE" w:rsidRDefault="00C857C0" w:rsidP="00BE15FE">
            <w:r w:rsidRPr="00BE15FE">
              <w:t xml:space="preserve">информатика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170</w:t>
            </w:r>
          </w:p>
        </w:tc>
      </w:tr>
      <w:tr w:rsidR="00C857C0" w:rsidRPr="00BE15FE" w:rsidTr="00C857C0">
        <w:trPr>
          <w:trHeight w:val="146"/>
        </w:trPr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Алгебра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</w:tr>
      <w:tr w:rsidR="00C857C0" w:rsidRPr="00BE15FE" w:rsidTr="00C857C0">
        <w:trPr>
          <w:trHeight w:val="393"/>
        </w:trPr>
        <w:tc>
          <w:tcPr>
            <w:tcW w:w="3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 xml:space="preserve">Геометрия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</w:tr>
      <w:tr w:rsidR="00C857C0" w:rsidRPr="00BE15FE" w:rsidTr="00C857C0">
        <w:trPr>
          <w:trHeight w:val="146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 xml:space="preserve">Информатика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34</w:t>
            </w:r>
          </w:p>
        </w:tc>
      </w:tr>
      <w:tr w:rsidR="00C857C0" w:rsidRPr="00BE15FE" w:rsidTr="00C857C0">
        <w:trPr>
          <w:cantSplit/>
          <w:trHeight w:val="650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Общественно- научные предметы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История России.</w:t>
            </w:r>
          </w:p>
          <w:p w:rsidR="00C857C0" w:rsidRPr="00BE15FE" w:rsidRDefault="00C857C0" w:rsidP="00BE15FE">
            <w:r w:rsidRPr="00BE15FE">
              <w:t>Всеобщая история.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68</w:t>
            </w:r>
          </w:p>
        </w:tc>
      </w:tr>
      <w:tr w:rsidR="00C857C0" w:rsidRPr="00BE15FE" w:rsidTr="00C857C0">
        <w:trPr>
          <w:cantSplit/>
          <w:trHeight w:val="146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 xml:space="preserve">Обществознание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3</w:t>
            </w:r>
            <w:r w:rsidR="00C857C0" w:rsidRPr="00BE15FE">
              <w:t>4</w:t>
            </w:r>
          </w:p>
        </w:tc>
      </w:tr>
      <w:tr w:rsidR="00C857C0" w:rsidRPr="00BE15FE" w:rsidTr="00C857C0">
        <w:trPr>
          <w:cantSplit/>
          <w:trHeight w:val="146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География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34</w:t>
            </w:r>
          </w:p>
        </w:tc>
      </w:tr>
      <w:tr w:rsidR="00C857C0" w:rsidRPr="00BE15FE" w:rsidTr="00C857C0">
        <w:trPr>
          <w:cantSplit/>
          <w:trHeight w:val="466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 xml:space="preserve">Естественно - научные </w:t>
            </w:r>
            <w:r w:rsidRPr="00BE15FE">
              <w:lastRenderedPageBreak/>
              <w:t>предметы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lastRenderedPageBreak/>
              <w:t>Биология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C0" w:rsidRPr="00BE15FE" w:rsidRDefault="00C857C0" w:rsidP="00BE15FE">
            <w:r w:rsidRPr="00BE15FE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34</w:t>
            </w:r>
          </w:p>
        </w:tc>
      </w:tr>
      <w:tr w:rsidR="00C857C0" w:rsidRPr="00BE15FE" w:rsidTr="00C857C0">
        <w:trPr>
          <w:cantSplit/>
          <w:trHeight w:val="251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>
            <w:r w:rsidRPr="00BE15FE">
              <w:t>Физика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</w:tr>
      <w:tr w:rsidR="00C857C0" w:rsidRPr="00BE15FE" w:rsidTr="00C857C0">
        <w:trPr>
          <w:cantSplit/>
          <w:trHeight w:val="146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Химия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/>
        </w:tc>
      </w:tr>
      <w:tr w:rsidR="00C857C0" w:rsidRPr="00BE15FE" w:rsidTr="00C857C0">
        <w:trPr>
          <w:trHeight w:val="217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Искусство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34</w:t>
            </w:r>
          </w:p>
        </w:tc>
      </w:tr>
      <w:tr w:rsidR="00C857C0" w:rsidRPr="00BE15FE" w:rsidTr="00C857C0">
        <w:trPr>
          <w:trHeight w:val="217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Изобразительное искусство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C857C0" w:rsidP="00BE15FE">
            <w:r w:rsidRPr="00BE15FE">
              <w:t>3</w:t>
            </w:r>
            <w:r w:rsidR="00232CE6" w:rsidRPr="00BE15FE">
              <w:t>4</w:t>
            </w:r>
          </w:p>
        </w:tc>
      </w:tr>
      <w:tr w:rsidR="00C857C0" w:rsidRPr="00BE15FE" w:rsidTr="00C857C0">
        <w:trPr>
          <w:trHeight w:val="32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Технология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 xml:space="preserve">Технология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68</w:t>
            </w:r>
          </w:p>
        </w:tc>
      </w:tr>
      <w:tr w:rsidR="00C857C0" w:rsidRPr="00BE15FE" w:rsidTr="00C857C0">
        <w:trPr>
          <w:cantSplit/>
          <w:trHeight w:val="961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>
            <w:r w:rsidRPr="00BE15FE">
              <w:t>Физическая культура и ОБЖ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Основы безопасности жизнедеятельности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34</w:t>
            </w:r>
          </w:p>
        </w:tc>
      </w:tr>
      <w:tr w:rsidR="00C857C0" w:rsidRPr="00BE15FE" w:rsidTr="00C857C0">
        <w:trPr>
          <w:cantSplit/>
          <w:trHeight w:val="352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C857C0" w:rsidP="00BE15FE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>
            <w:r w:rsidRPr="00BE15FE"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232CE6" w:rsidP="00BE15FE">
            <w:r w:rsidRPr="00BE15FE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68</w:t>
            </w:r>
          </w:p>
        </w:tc>
      </w:tr>
      <w:tr w:rsidR="00C857C0" w:rsidRPr="00BE15FE" w:rsidTr="00C857C0">
        <w:trPr>
          <w:cantSplit/>
          <w:trHeight w:val="54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C0" w:rsidRPr="00BE15FE" w:rsidRDefault="00232CE6" w:rsidP="00BE15FE">
            <w:r w:rsidRPr="00BE15FE">
              <w:t xml:space="preserve">Итого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C857C0" w:rsidP="00BE15FE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C0" w:rsidRPr="00BE15FE" w:rsidRDefault="00232CE6" w:rsidP="00BE15FE">
            <w:r w:rsidRPr="00BE15FE">
              <w:t>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C0" w:rsidRPr="00BE15FE" w:rsidRDefault="00232CE6" w:rsidP="00BE15FE">
            <w:r w:rsidRPr="00BE15FE">
              <w:t>1020</w:t>
            </w:r>
          </w:p>
        </w:tc>
      </w:tr>
    </w:tbl>
    <w:p w:rsidR="00BC658D" w:rsidRDefault="00BC658D" w:rsidP="00C857C0"/>
    <w:sectPr w:rsidR="00BC658D" w:rsidSect="00BE15FE">
      <w:pgSz w:w="16838" w:h="11906" w:orient="landscape"/>
      <w:pgMar w:top="1701" w:right="28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80D"/>
    <w:multiLevelType w:val="multilevel"/>
    <w:tmpl w:val="F6BE948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392DD1"/>
    <w:multiLevelType w:val="multilevel"/>
    <w:tmpl w:val="EF1EF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2444"/>
    <w:rsid w:val="00232CE6"/>
    <w:rsid w:val="00265BC9"/>
    <w:rsid w:val="00293AEF"/>
    <w:rsid w:val="008A726F"/>
    <w:rsid w:val="008C71F2"/>
    <w:rsid w:val="00AA4E00"/>
    <w:rsid w:val="00BC658D"/>
    <w:rsid w:val="00BE15FE"/>
    <w:rsid w:val="00C857C0"/>
    <w:rsid w:val="00E6588B"/>
    <w:rsid w:val="00EC2444"/>
    <w:rsid w:val="00F0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C24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EC2444"/>
    <w:pPr>
      <w:widowControl w:val="0"/>
      <w:shd w:val="clear" w:color="auto" w:fill="FFFFFF"/>
      <w:spacing w:after="0" w:line="277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3"/>
    <w:rsid w:val="00EC244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_"/>
    <w:basedOn w:val="a0"/>
    <w:link w:val="21"/>
    <w:locked/>
    <w:rsid w:val="00EC2444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244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 + Полужирный"/>
    <w:basedOn w:val="a3"/>
    <w:rsid w:val="00EC2444"/>
    <w:rPr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CordiaUPC">
    <w:name w:val="Основной текст + CordiaUPC"/>
    <w:aliases w:val="17 pt,Полужирный,Интервал 0 pt"/>
    <w:basedOn w:val="a3"/>
    <w:rsid w:val="00EC2444"/>
    <w:rPr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2">
    <w:name w:val="Подпись к таблице (2)"/>
    <w:basedOn w:val="a0"/>
    <w:rsid w:val="00EC244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paragraph" w:styleId="a5">
    <w:name w:val="No Spacing"/>
    <w:link w:val="a6"/>
    <w:uiPriority w:val="1"/>
    <w:qFormat/>
    <w:rsid w:val="00C857C0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C85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Д-10</dc:creator>
  <cp:keywords/>
  <dc:description/>
  <cp:lastModifiedBy>Д-10</cp:lastModifiedBy>
  <cp:revision>6</cp:revision>
  <cp:lastPrinted>2020-09-08T08:32:00Z</cp:lastPrinted>
  <dcterms:created xsi:type="dcterms:W3CDTF">2020-09-08T07:17:00Z</dcterms:created>
  <dcterms:modified xsi:type="dcterms:W3CDTF">2021-01-23T09:53:00Z</dcterms:modified>
</cp:coreProperties>
</file>