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7" w:rsidRPr="00641351" w:rsidRDefault="00FC5EE7" w:rsidP="00FC5EE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</w:pPr>
      <w:r w:rsidRPr="00641351"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  <w:t xml:space="preserve">Муниципальное казённое общеобразовательное учреждение </w:t>
      </w:r>
    </w:p>
    <w:p w:rsidR="00FC5EE7" w:rsidRPr="00641351" w:rsidRDefault="00FC5EE7" w:rsidP="00FC5EE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</w:pPr>
      <w:r w:rsidRPr="00641351"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  <w:t xml:space="preserve">средняя общеобразовательная школа № 10 </w:t>
      </w:r>
      <w:proofErr w:type="gramStart"/>
      <w:r w:rsidRPr="00641351"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  <w:t>х</w:t>
      </w:r>
      <w:proofErr w:type="gramEnd"/>
      <w:r w:rsidRPr="00641351"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  <w:t xml:space="preserve">. Перевальный </w:t>
      </w:r>
    </w:p>
    <w:p w:rsidR="00FC5EE7" w:rsidRPr="00641351" w:rsidRDefault="00FC5EE7" w:rsidP="00FC5EE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spacing w:val="5"/>
          <w:kern w:val="28"/>
          <w:sz w:val="28"/>
          <w:szCs w:val="52"/>
        </w:rPr>
      </w:pPr>
      <w:r w:rsidRPr="00641351">
        <w:rPr>
          <w:rFonts w:ascii="Cambria" w:hAnsi="Cambria"/>
          <w:spacing w:val="5"/>
          <w:kern w:val="28"/>
          <w:sz w:val="28"/>
          <w:szCs w:val="52"/>
          <w:shd w:val="clear" w:color="auto" w:fill="FFFFFF"/>
        </w:rPr>
        <w:t>Минераловодского района</w:t>
      </w:r>
    </w:p>
    <w:tbl>
      <w:tblPr>
        <w:tblpPr w:leftFromText="180" w:rightFromText="180" w:vertAnchor="page" w:horzAnchor="margin" w:tblpXSpec="center" w:tblpY="3271"/>
        <w:tblW w:w="0" w:type="auto"/>
        <w:tblLook w:val="04A0"/>
      </w:tblPr>
      <w:tblGrid>
        <w:gridCol w:w="3260"/>
        <w:gridCol w:w="3652"/>
      </w:tblGrid>
      <w:tr w:rsidR="00FC5EE7" w:rsidRPr="00641351" w:rsidTr="009A7C57">
        <w:tc>
          <w:tcPr>
            <w:tcW w:w="3260" w:type="dxa"/>
          </w:tcPr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>СОГЛАСОВАНО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 xml:space="preserve">зам. </w:t>
            </w:r>
            <w:r>
              <w:rPr>
                <w:rFonts w:ascii="Cambria" w:hAnsi="Cambria"/>
                <w:sz w:val="24"/>
                <w:szCs w:val="24"/>
              </w:rPr>
              <w:t xml:space="preserve">директора по </w:t>
            </w:r>
            <w:r w:rsidRPr="00641351">
              <w:rPr>
                <w:rFonts w:ascii="Cambria" w:hAnsi="Cambria"/>
                <w:sz w:val="24"/>
                <w:szCs w:val="24"/>
              </w:rPr>
              <w:t>ВР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  <w:u w:val="single"/>
              </w:rPr>
              <w:t>_____________________</w:t>
            </w:r>
            <w:r w:rsidRPr="00641351">
              <w:rPr>
                <w:rFonts w:ascii="Cambria" w:hAnsi="Cambria"/>
                <w:sz w:val="24"/>
                <w:szCs w:val="24"/>
              </w:rPr>
              <w:t xml:space="preserve"> 2021 г.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41351">
              <w:rPr>
                <w:rFonts w:ascii="Cambria" w:hAnsi="Cambria"/>
                <w:sz w:val="24"/>
                <w:szCs w:val="24"/>
              </w:rPr>
              <w:t>_______________</w:t>
            </w:r>
            <w:r>
              <w:rPr>
                <w:rFonts w:ascii="Cambria" w:hAnsi="Cambria"/>
                <w:sz w:val="24"/>
                <w:szCs w:val="24"/>
              </w:rPr>
              <w:t>Н.Я.Цепа</w:t>
            </w:r>
            <w:proofErr w:type="spellEnd"/>
          </w:p>
        </w:tc>
        <w:tc>
          <w:tcPr>
            <w:tcW w:w="3652" w:type="dxa"/>
          </w:tcPr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>УТВЕРЖДЕНО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 xml:space="preserve">Директор МКОУ СОШ №10 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>________________________ 2021 г.</w:t>
            </w: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C5EE7" w:rsidRPr="00641351" w:rsidRDefault="00FC5EE7" w:rsidP="009A7C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41351">
              <w:rPr>
                <w:rFonts w:ascii="Cambria" w:hAnsi="Cambria"/>
                <w:sz w:val="24"/>
                <w:szCs w:val="24"/>
              </w:rPr>
              <w:t xml:space="preserve">________________А. А. </w:t>
            </w:r>
            <w:proofErr w:type="spellStart"/>
            <w:r w:rsidRPr="00641351">
              <w:rPr>
                <w:rFonts w:ascii="Cambria" w:hAnsi="Cambria"/>
                <w:sz w:val="24"/>
                <w:szCs w:val="24"/>
              </w:rPr>
              <w:t>Кокозова</w:t>
            </w:r>
            <w:proofErr w:type="spellEnd"/>
          </w:p>
        </w:tc>
      </w:tr>
    </w:tbl>
    <w:p w:rsidR="00FC5EE7" w:rsidRPr="00641351" w:rsidRDefault="00FC5EE7" w:rsidP="00FC5EE7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5EE7" w:rsidRPr="00641351" w:rsidRDefault="00FC5EE7" w:rsidP="00FC5EE7">
      <w:pPr>
        <w:suppressAutoHyphens/>
        <w:autoSpaceDN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kern w:val="3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C5EE7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5EE7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641351">
        <w:rPr>
          <w:rFonts w:ascii="Times New Roman" w:hAnsi="Times New Roman"/>
          <w:i/>
          <w:sz w:val="28"/>
          <w:szCs w:val="28"/>
        </w:rPr>
        <w:t xml:space="preserve">озраст обучающихся: </w:t>
      </w:r>
      <w:r>
        <w:rPr>
          <w:rFonts w:ascii="Times New Roman" w:hAnsi="Times New Roman"/>
          <w:i/>
          <w:sz w:val="28"/>
          <w:szCs w:val="28"/>
        </w:rPr>
        <w:t>9-10</w:t>
      </w:r>
      <w:r w:rsidRPr="00641351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1351">
        <w:rPr>
          <w:rFonts w:ascii="Times New Roman" w:hAnsi="Times New Roman"/>
          <w:i/>
          <w:sz w:val="28"/>
          <w:szCs w:val="28"/>
        </w:rPr>
        <w:t>Срок реализации: 1 год</w:t>
      </w: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351">
        <w:rPr>
          <w:rFonts w:cs="Calibri"/>
          <w:noProof/>
          <w:kern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4" type="#_x0000_t202" style="position:absolute;left:0;text-align:left;margin-left:25.35pt;margin-top:4.6pt;width:498pt;height:18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4G0QIAAKcFAAAOAAAAZHJzL2Uyb0RvYy54bWysVM2O0zAQviPxDlbu2SRt+pOq6artNlwW&#10;WGmL9uzGTmNIYmO7TSrEgTuvwDtw4MCNV+i+EWMn7e7CBQE5RI49+Wa++T7P9LIpC7SnUjFexU5w&#10;4TuIViknrNrGzpt14o4dpDSuCC54RWPnQJVzOXv+bFqLCe3xnBeESgQglZrUInZyrcXE81Sa0xKr&#10;Cy5oBYcZlyXW8Cm3HpG4BvSy8Hq+P/RqLomQPKVKwe5Ve+jMLH6W0VS/zjJFNSpiB2rT9i3te2Pe&#10;3myKJ1uJRc7Srgz8F1WUmFWQ9Ax1hTVGO8l+gypZKrnimb5IeenxLGMptRyATeD/wuY2x4JaLtAc&#10;Jc5tUv8PNn21v5GIEdDOQRUuQaLjl+PX47fjj+P3+0/3n1FgelQLNYHQWwHBulnwxsQbvkpc8/Sd&#10;QhVf5rja0rmUvM4pJlCjQey2LZP1QQC83V3TRq8IAzksvPcIv02mTKZN/ZIT+AXvNLfZmkyWJiv0&#10;DUEJIOjhLCIgohQ2h/1eOPThKIWzIPT9YDQwFDw8Of0upNIvKC+RWcSOBJdYeLy/VroNPYWYbIAM&#10;+92qVfVDFPRCf9GL3GQ4HrlhEg7caOSPXT+IFtHQD6PwKvloQINwkjNCaHXNKnpyWBD+mYKd11tv&#10;WI+hOnaiQW/QNp8XjCSsKExtSm43y0KiPTZWt09HWz0Ok3xXEet6o9KqW2vMinbtPa3Y9g0a8JT9&#10;PBn4o7A/dkejQd8N+yvfXYyTpTtfBsPhaLVYLlbBU/YrexfVvzfAFmLBTlqdO9zleCgZJD9pZx1m&#10;TNXaSzebprP1hpMDeK2GGRA76v0OSwq+3ZVLDn0Es2aSl3cwZObSutXkN+ZYN3dYis5BGtLcFKcZ&#10;YG1k4raku1KYvAWgsoDRAvKggVGnE6cLhlIfUM2/SszB9QmzfjTXo60TyJkPmAaWZje5zLh5/G2j&#10;Hubr7CcAAAD//wMAUEsDBBQABgAIAAAAIQD7iwI23gAAAAoBAAAPAAAAZHJzL2Rvd25yZXYueG1s&#10;TI/NTsMwEITvSLyDtUjcWrutEkHIpqr4kThwoQ13NzZxRLyOYrdJ357tCU67qxnNflNuZ9+Lsx1j&#10;FwhhtVQgLDXBdNQi1Ie3xQOImDQZ3QeyCBcbYVvd3pS6MGGiT3vep1ZwCMVCI7iUhkLK2DjrdVyG&#10;wRJr32H0OvE5ttKMeuJw38u1Urn0uiP+4PRgn51tfvYnj5CS2a0u9auP71/zx8vkVJPpGvH+bt49&#10;gUh2Tn9muOIzOlTMdAwnMlH0CItNzl0SwkbxZMNjfl2OCOtMZSCrUv6vUP0CAAD//wMAUEsBAi0A&#10;FAAGAAgAAAAhALaDOJL+AAAA4QEAABMAAAAAAAAAAAAAAAAAAAAAAFtDb250ZW50X1R5cGVzXS54&#10;bWxQSwECLQAUAAYACAAAACEAOP0h/9YAAACUAQAACwAAAAAAAAAAAAAAAAAvAQAAX3JlbHMvLnJl&#10;bHNQSwECLQAUAAYACAAAACEAz63+BtECAACnBQAADgAAAAAAAAAAAAAAAAAuAgAAZHJzL2Uyb0Rv&#10;Yy54bWxQSwECLQAUAAYACAAAACEA+4sCNt4AAAAKAQAADwAAAAAAAAAAAAAAAAArBQAAZHJzL2Rv&#10;d25yZXYueG1sUEsFBgAAAAAEAAQA8wAAADYGAAAAAA==&#10;" filled="f" stroked="f">
            <v:stroke joinstyle="round"/>
            <o:lock v:ext="edit" shapetype="t"/>
            <v:textbox style="mso-next-textbox:#Надпись 1">
              <w:txbxContent>
                <w:p w:rsidR="00FC5EE7" w:rsidRPr="005C36E8" w:rsidRDefault="00FC5EE7" w:rsidP="00FC5EE7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5C36E8">
                    <w:rPr>
                      <w:b/>
                      <w:color w:val="000000"/>
                      <w:sz w:val="60"/>
                      <w:szCs w:val="60"/>
                    </w:rPr>
                    <w:t>Дополнительная общеобразовательная</w:t>
                  </w:r>
                </w:p>
                <w:p w:rsidR="00FC5EE7" w:rsidRPr="005C36E8" w:rsidRDefault="00FC5EE7" w:rsidP="00FC5EE7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60"/>
                      <w:szCs w:val="60"/>
                    </w:rPr>
                  </w:pPr>
                  <w:r w:rsidRPr="005C36E8">
                    <w:rPr>
                      <w:b/>
                      <w:color w:val="000000"/>
                      <w:sz w:val="60"/>
                      <w:szCs w:val="60"/>
                    </w:rPr>
                    <w:t xml:space="preserve"> </w:t>
                  </w:r>
                  <w:proofErr w:type="spellStart"/>
                  <w:r w:rsidRPr="005C36E8">
                    <w:rPr>
                      <w:b/>
                      <w:color w:val="000000"/>
                      <w:sz w:val="60"/>
                      <w:szCs w:val="60"/>
                    </w:rPr>
                    <w:t>общеразвивающая</w:t>
                  </w:r>
                  <w:proofErr w:type="spellEnd"/>
                  <w:r w:rsidRPr="005C36E8">
                    <w:rPr>
                      <w:b/>
                      <w:color w:val="000000"/>
                      <w:sz w:val="60"/>
                      <w:szCs w:val="60"/>
                    </w:rPr>
                    <w:t xml:space="preserve"> программа</w:t>
                  </w:r>
                </w:p>
                <w:p w:rsidR="00FC5EE7" w:rsidRPr="00FC5EE7" w:rsidRDefault="00FC5EE7" w:rsidP="00FC5EE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C5EE7">
                    <w:rPr>
                      <w:b/>
                      <w:sz w:val="72"/>
                      <w:szCs w:val="72"/>
                    </w:rPr>
                    <w:t xml:space="preserve"> «Творческая мастерская»</w:t>
                  </w:r>
                </w:p>
              </w:txbxContent>
            </v:textbox>
            <w10:wrap type="square"/>
          </v:shape>
        </w:pict>
      </w:r>
    </w:p>
    <w:p w:rsidR="00FC5EE7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EE7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351">
        <w:rPr>
          <w:rFonts w:ascii="Times New Roman" w:hAnsi="Times New Roman"/>
          <w:sz w:val="28"/>
          <w:szCs w:val="28"/>
        </w:rPr>
        <w:t>Автор-составитель:</w:t>
      </w:r>
    </w:p>
    <w:p w:rsidR="00FC5EE7" w:rsidRPr="00641351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Калашникова Елизавета Александровна</w:t>
      </w:r>
    </w:p>
    <w:p w:rsidR="00FC5EE7" w:rsidRPr="00641351" w:rsidRDefault="00FC5EE7" w:rsidP="00FC5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351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EE7" w:rsidRPr="00641351" w:rsidRDefault="00FC5EE7" w:rsidP="00FC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351">
        <w:rPr>
          <w:rFonts w:ascii="Times New Roman" w:hAnsi="Times New Roman"/>
          <w:b/>
          <w:sz w:val="28"/>
          <w:szCs w:val="28"/>
        </w:rPr>
        <w:t>х. Перевальный, 2021</w:t>
      </w:r>
      <w:r w:rsidRPr="00641351">
        <w:rPr>
          <w:rFonts w:ascii="Times New Roman" w:hAnsi="Times New Roman"/>
          <w:sz w:val="28"/>
          <w:szCs w:val="28"/>
        </w:rPr>
        <w:t xml:space="preserve"> г.</w:t>
      </w:r>
    </w:p>
    <w:p w:rsidR="00846113" w:rsidRDefault="00846113" w:rsidP="008461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DD3DC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46113" w:rsidRPr="00DD3DCA" w:rsidRDefault="00846113" w:rsidP="008461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64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3B5648">
        <w:rPr>
          <w:rFonts w:ascii="Times New Roman" w:hAnsi="Times New Roman" w:cs="Times New Roman"/>
          <w:b/>
          <w:sz w:val="24"/>
          <w:szCs w:val="24"/>
        </w:rPr>
        <w:t>общекультурного направления</w:t>
      </w:r>
      <w:r w:rsidRPr="003B5648">
        <w:rPr>
          <w:rFonts w:ascii="Times New Roman" w:hAnsi="Times New Roman" w:cs="Times New Roman"/>
          <w:sz w:val="24"/>
          <w:szCs w:val="24"/>
        </w:rPr>
        <w:t xml:space="preserve">  «Творческая мастерская» разработана в соответствии со  следующими нормативно-правовыми документами и рекомендациями:</w:t>
      </w:r>
    </w:p>
    <w:p w:rsidR="00846113" w:rsidRPr="003B5648" w:rsidRDefault="00846113" w:rsidP="008461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ФГОС НОО (приказ </w:t>
      </w:r>
      <w:proofErr w:type="spellStart"/>
      <w:r w:rsidRPr="003B564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B5648">
        <w:rPr>
          <w:rFonts w:ascii="Times New Roman" w:hAnsi="Times New Roman" w:cs="Times New Roman"/>
          <w:sz w:val="24"/>
          <w:szCs w:val="24"/>
        </w:rPr>
        <w:t xml:space="preserve"> РФ №373 от 06 октября 2009 года)</w:t>
      </w:r>
    </w:p>
    <w:p w:rsidR="00846113" w:rsidRPr="003B5648" w:rsidRDefault="00846113" w:rsidP="008461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России, М.: Просвещение, 2010</w:t>
      </w:r>
    </w:p>
    <w:p w:rsidR="00846113" w:rsidRPr="003B5648" w:rsidRDefault="00846113" w:rsidP="008461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3B564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B5648">
        <w:rPr>
          <w:rFonts w:ascii="Times New Roman" w:hAnsi="Times New Roman" w:cs="Times New Roman"/>
          <w:sz w:val="24"/>
          <w:szCs w:val="24"/>
        </w:rPr>
        <w:t xml:space="preserve"> РФ от 12.05.2011 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64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составлена на основе авторской программы курса «Творческая мастерская» Т. Н. </w:t>
      </w:r>
      <w:proofErr w:type="spellStart"/>
      <w:r w:rsidRPr="003B5648">
        <w:rPr>
          <w:rFonts w:ascii="Times New Roman" w:hAnsi="Times New Roman" w:cs="Times New Roman"/>
          <w:sz w:val="24"/>
          <w:szCs w:val="24"/>
        </w:rPr>
        <w:t>Просняковой</w:t>
      </w:r>
      <w:proofErr w:type="spellEnd"/>
      <w:r w:rsidRPr="003B5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5648">
        <w:rPr>
          <w:rFonts w:ascii="Times New Roman" w:hAnsi="Times New Roman" w:cs="Times New Roman"/>
          <w:sz w:val="24"/>
          <w:szCs w:val="24"/>
        </w:rPr>
        <w:t>(Программы внеурочной деятельности.</w:t>
      </w:r>
      <w:proofErr w:type="gramEnd"/>
      <w:r w:rsidRPr="003B5648">
        <w:rPr>
          <w:rFonts w:ascii="Times New Roman" w:hAnsi="Times New Roman" w:cs="Times New Roman"/>
          <w:sz w:val="24"/>
          <w:szCs w:val="24"/>
        </w:rPr>
        <w:t xml:space="preserve"> Система Л.В. </w:t>
      </w:r>
      <w:proofErr w:type="spellStart"/>
      <w:r w:rsidRPr="003B564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B5648">
        <w:rPr>
          <w:rFonts w:ascii="Times New Roman" w:hAnsi="Times New Roman" w:cs="Times New Roman"/>
          <w:sz w:val="24"/>
          <w:szCs w:val="24"/>
        </w:rPr>
        <w:t xml:space="preserve">/Сост. Е.Н. Петрова.-  Самара: Издательство «Учебная литература»: </w:t>
      </w:r>
      <w:proofErr w:type="gramStart"/>
      <w:r w:rsidRPr="003B5648">
        <w:rPr>
          <w:rFonts w:ascii="Times New Roman" w:hAnsi="Times New Roman" w:cs="Times New Roman"/>
          <w:sz w:val="24"/>
          <w:szCs w:val="24"/>
        </w:rPr>
        <w:t>Издательский дом «Фёдоров»,  2005),</w:t>
      </w:r>
      <w:proofErr w:type="gramEnd"/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648">
        <w:rPr>
          <w:rFonts w:ascii="Times New Roman" w:hAnsi="Times New Roman" w:cs="Times New Roman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5648">
        <w:rPr>
          <w:rFonts w:ascii="Times New Roman" w:hAnsi="Times New Roman" w:cs="Times New Roman"/>
          <w:sz w:val="24"/>
          <w:szCs w:val="24"/>
        </w:rPr>
        <w:t xml:space="preserve">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5648">
        <w:rPr>
          <w:rFonts w:ascii="Times New Roman" w:hAnsi="Times New Roman" w:cs="Times New Roman"/>
          <w:sz w:val="24"/>
          <w:szCs w:val="24"/>
        </w:rPr>
        <w:t xml:space="preserve">Важным </w:t>
      </w:r>
      <w:r w:rsidRPr="003B5648">
        <w:rPr>
          <w:rFonts w:ascii="Times New Roman" w:hAnsi="Times New Roman" w:cs="Times New Roman"/>
          <w:b/>
          <w:sz w:val="24"/>
          <w:szCs w:val="24"/>
        </w:rPr>
        <w:t>направлением</w:t>
      </w:r>
      <w:r w:rsidRPr="003B5648">
        <w:rPr>
          <w:rFonts w:ascii="Times New Roman" w:hAnsi="Times New Roman" w:cs="Times New Roman"/>
          <w:sz w:val="24"/>
          <w:szCs w:val="24"/>
        </w:rPr>
        <w:t xml:space="preserve">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846113" w:rsidRPr="003B5648" w:rsidRDefault="00846113" w:rsidP="008461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846113" w:rsidRPr="003B5648" w:rsidRDefault="00846113" w:rsidP="008461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846113" w:rsidRPr="003B5648" w:rsidRDefault="00846113" w:rsidP="008461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ценностного отношения к </w:t>
      </w:r>
      <w:proofErr w:type="gramStart"/>
      <w:r w:rsidRPr="003B5648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B5648">
        <w:rPr>
          <w:rFonts w:ascii="Times New Roman" w:hAnsi="Times New Roman" w:cs="Times New Roman"/>
          <w:sz w:val="24"/>
          <w:szCs w:val="24"/>
        </w:rPr>
        <w:t>, формирования представления об эстетических ценностях;</w:t>
      </w:r>
    </w:p>
    <w:p w:rsidR="00846113" w:rsidRPr="003B5648" w:rsidRDefault="00846113" w:rsidP="008461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среде;</w:t>
      </w:r>
    </w:p>
    <w:p w:rsidR="00846113" w:rsidRPr="003B5648" w:rsidRDefault="00846113" w:rsidP="008461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     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3B5648">
        <w:rPr>
          <w:rFonts w:ascii="Times New Roman" w:hAnsi="Times New Roman" w:cs="Times New Roman"/>
          <w:sz w:val="24"/>
          <w:szCs w:val="24"/>
        </w:rPr>
        <w:t xml:space="preserve"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 </w:t>
      </w:r>
      <w:proofErr w:type="spellStart"/>
      <w:r w:rsidRPr="003B564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B5648">
        <w:rPr>
          <w:rFonts w:ascii="Times New Roman" w:hAnsi="Times New Roman" w:cs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</w:t>
      </w:r>
      <w:r w:rsidRPr="003B5648">
        <w:rPr>
          <w:rFonts w:ascii="Times New Roman" w:hAnsi="Times New Roman" w:cs="Times New Roman"/>
          <w:sz w:val="24"/>
          <w:szCs w:val="24"/>
        </w:rPr>
        <w:lastRenderedPageBreak/>
        <w:t>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846113" w:rsidRPr="003B564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F248AD" w:rsidRDefault="00846113" w:rsidP="00846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6113" w:rsidRPr="003B5648" w:rsidRDefault="00846113" w:rsidP="008461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формирование у учащихся основ целостного и эстетического мировоззрения,  </w:t>
      </w:r>
    </w:p>
    <w:p w:rsidR="00846113" w:rsidRPr="003B5648" w:rsidRDefault="00846113" w:rsidP="008461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приобщение детей к творчеству, развитие   творческих способностей, самостоятельности  посредством различных видов декоративно-прикладного творчества, </w:t>
      </w:r>
    </w:p>
    <w:p w:rsidR="00846113" w:rsidRPr="003B5648" w:rsidRDefault="00846113" w:rsidP="008461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ребёнка, повышения его интеллектуальных способностей.</w:t>
      </w:r>
    </w:p>
    <w:p w:rsidR="00846113" w:rsidRPr="00F248AD" w:rsidRDefault="00846113" w:rsidP="0084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F248AD" w:rsidRDefault="00846113" w:rsidP="00846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формировать эстетическое отношение к окружающей действительности; развивать природные задатки и способности детей в области художественного творчества;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расширять общий и художественный кругозор; 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воспитывать художественно–эстетический вкус, усидчивость, трудолюбие, целеустремлённость, аккуратность;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выработать необходимые практические умения и навыки;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учить  детей делать свои работы общественно значимыми;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любви к Родине; чувство бережливости, экономного ведения хозяйства;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развивать стремление к творческой самореализации; 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воспитывать культуру труда, пространственное мышление; 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воспитывать умение контактировать со сверстниками в творческой деятельности;</w:t>
      </w:r>
    </w:p>
    <w:p w:rsidR="00846113" w:rsidRPr="003B5648" w:rsidRDefault="00846113" w:rsidP="008461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подготовить детей к дальнейшему самообразованию и самосовершенствованию;</w:t>
      </w:r>
    </w:p>
    <w:p w:rsidR="00846113" w:rsidRDefault="00846113" w:rsidP="008461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13" w:rsidRPr="00F248AD" w:rsidRDefault="00846113" w:rsidP="00846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AD">
        <w:rPr>
          <w:rFonts w:ascii="Times New Roman" w:hAnsi="Times New Roman" w:cs="Times New Roman"/>
          <w:b/>
          <w:sz w:val="24"/>
          <w:szCs w:val="24"/>
        </w:rPr>
        <w:t>В основу программы положены следующие принципы:</w:t>
      </w:r>
    </w:p>
    <w:p w:rsidR="00846113" w:rsidRPr="003B5648" w:rsidRDefault="00846113" w:rsidP="008461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образования;</w:t>
      </w:r>
    </w:p>
    <w:p w:rsidR="00846113" w:rsidRPr="003B5648" w:rsidRDefault="00846113" w:rsidP="008461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связи с жизнью;</w:t>
      </w:r>
    </w:p>
    <w:p w:rsidR="00846113" w:rsidRPr="003B5648" w:rsidRDefault="00846113" w:rsidP="008461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ребёнка;</w:t>
      </w:r>
    </w:p>
    <w:p w:rsidR="00846113" w:rsidRPr="003B5648" w:rsidRDefault="00846113" w:rsidP="008461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единство и целостность </w:t>
      </w:r>
      <w:proofErr w:type="spellStart"/>
      <w:proofErr w:type="gramStart"/>
      <w:r w:rsidRPr="003B5648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3B5648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846113" w:rsidRPr="003B5648" w:rsidRDefault="00846113" w:rsidP="008461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8">
        <w:rPr>
          <w:rFonts w:ascii="Times New Roman" w:hAnsi="Times New Roman" w:cs="Times New Roman"/>
          <w:sz w:val="24"/>
          <w:szCs w:val="24"/>
        </w:rPr>
        <w:t xml:space="preserve"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</w:t>
      </w:r>
      <w:proofErr w:type="gramStart"/>
      <w:r w:rsidRPr="003B564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B5648">
        <w:rPr>
          <w:rFonts w:ascii="Times New Roman" w:hAnsi="Times New Roman" w:cs="Times New Roman"/>
          <w:sz w:val="24"/>
          <w:szCs w:val="24"/>
        </w:rPr>
        <w:t>»).</w:t>
      </w:r>
    </w:p>
    <w:p w:rsidR="00846113" w:rsidRPr="00F248AD" w:rsidRDefault="00846113" w:rsidP="00846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8AD">
        <w:rPr>
          <w:rFonts w:ascii="Times New Roman" w:hAnsi="Times New Roman" w:cs="Times New Roman"/>
          <w:sz w:val="24"/>
          <w:szCs w:val="24"/>
        </w:rPr>
        <w:t>Важным условием осуществления политехнического принципа является органическая связь со всеми предметами начальной школы. Декоративно-прикладное искусство оказывает влияние на повышение качества учебной работы ученика. 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0D5ACF">
        <w:rPr>
          <w:rFonts w:ascii="Times New Roman" w:hAnsi="Times New Roman" w:cs="Times New Roman"/>
          <w:sz w:val="24"/>
          <w:szCs w:val="24"/>
        </w:rPr>
        <w:t xml:space="preserve">программы состоит в сочетании критериев: 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ACF">
        <w:rPr>
          <w:rFonts w:ascii="Times New Roman" w:hAnsi="Times New Roman" w:cs="Times New Roman"/>
          <w:i/>
          <w:sz w:val="24"/>
          <w:szCs w:val="24"/>
        </w:rPr>
        <w:t>Социальный критерий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Эстетическая и  экологическая воспитанность в социальном смысле проявляется во всём комплексе поведения и отношения ребёнка. Его поступки, трудовая деятельность, взаимодействия с людьми в общественной и личной жизни, его одежда и внешний вид – всё это очевидные и убедительные свидетельства степени эстетической воспитанности школьника.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ACF">
        <w:rPr>
          <w:rFonts w:ascii="Times New Roman" w:hAnsi="Times New Roman" w:cs="Times New Roman"/>
          <w:i/>
          <w:sz w:val="24"/>
          <w:szCs w:val="24"/>
        </w:rPr>
        <w:t>Педагогический критерий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lastRenderedPageBreak/>
        <w:t xml:space="preserve">Проявляется в качестве выбираемых детьми произведений искусства, в оценке явлений искусства и жизни, в результате их разнообразной деятельности, особенно художественно </w:t>
      </w:r>
      <w:proofErr w:type="gramStart"/>
      <w:r w:rsidRPr="000D5AC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0D5ACF">
        <w:rPr>
          <w:rFonts w:ascii="Times New Roman" w:hAnsi="Times New Roman" w:cs="Times New Roman"/>
          <w:sz w:val="24"/>
          <w:szCs w:val="24"/>
        </w:rPr>
        <w:t>стетического и декоративно –прикладного творчества.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ACF">
        <w:rPr>
          <w:rFonts w:ascii="Times New Roman" w:hAnsi="Times New Roman" w:cs="Times New Roman"/>
          <w:i/>
          <w:sz w:val="24"/>
          <w:szCs w:val="24"/>
        </w:rPr>
        <w:t>Психологический критерий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Проявляется в развитии у детей эмоциональной отзывчивости на красоту, в развитии эстетического восприятия народного и профессионального искусства. Дети способны восхищаться художественными образами, воссоздавать их в своём воображении. У детей развита любознательность, потребность проявлять творческую инициативу.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CF">
        <w:rPr>
          <w:rFonts w:ascii="Times New Roman" w:hAnsi="Times New Roman" w:cs="Times New Roman"/>
          <w:b/>
          <w:sz w:val="24"/>
          <w:szCs w:val="24"/>
        </w:rPr>
        <w:t>Уровни результатов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b/>
          <w:i/>
          <w:sz w:val="24"/>
          <w:szCs w:val="24"/>
        </w:rPr>
        <w:t>Первый уровень результатов</w:t>
      </w:r>
      <w:r w:rsidRPr="000D5ACF">
        <w:rPr>
          <w:rFonts w:ascii="Times New Roman" w:hAnsi="Times New Roman" w:cs="Times New Roman"/>
          <w:sz w:val="24"/>
          <w:szCs w:val="24"/>
        </w:rPr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  <w:proofErr w:type="gramStart"/>
      <w:r w:rsidRPr="000D5ACF">
        <w:rPr>
          <w:rFonts w:ascii="Times New Roman" w:hAnsi="Times New Roman" w:cs="Times New Roman"/>
          <w:sz w:val="24"/>
          <w:szCs w:val="24"/>
        </w:rPr>
        <w:t>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  <w:proofErr w:type="gramEnd"/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b/>
          <w:i/>
          <w:sz w:val="24"/>
          <w:szCs w:val="24"/>
        </w:rPr>
        <w:t>Второй уровень результатов</w:t>
      </w:r>
      <w:r w:rsidRPr="000D5ACF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выставках, конкурсах  в школе.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b/>
          <w:i/>
          <w:sz w:val="24"/>
          <w:szCs w:val="24"/>
        </w:rPr>
        <w:t>Третий уровень результатов</w:t>
      </w:r>
      <w:r w:rsidRPr="000D5ACF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детей 10-11 лет (4</w:t>
      </w:r>
      <w:r w:rsidRPr="000D5ACF">
        <w:rPr>
          <w:rFonts w:ascii="Times New Roman" w:hAnsi="Times New Roman" w:cs="Times New Roman"/>
          <w:sz w:val="24"/>
          <w:szCs w:val="24"/>
        </w:rPr>
        <w:t xml:space="preserve"> класс). На изучение ку</w:t>
      </w:r>
      <w:r>
        <w:rPr>
          <w:rFonts w:ascii="Times New Roman" w:hAnsi="Times New Roman" w:cs="Times New Roman"/>
          <w:sz w:val="24"/>
          <w:szCs w:val="24"/>
        </w:rPr>
        <w:t>рса отводится 1 час в неделю, 34</w:t>
      </w:r>
      <w:r w:rsidRPr="000D5ACF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6113" w:rsidRDefault="00846113" w:rsidP="00846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разнообразные </w:t>
      </w:r>
      <w:r w:rsidRPr="000D5ACF">
        <w:rPr>
          <w:rFonts w:ascii="Times New Roman" w:hAnsi="Times New Roman" w:cs="Times New Roman"/>
          <w:b/>
          <w:sz w:val="24"/>
          <w:szCs w:val="24"/>
        </w:rPr>
        <w:t>формы</w:t>
      </w:r>
      <w:r w:rsidRPr="000D5ACF">
        <w:rPr>
          <w:rFonts w:ascii="Times New Roman" w:hAnsi="Times New Roman" w:cs="Times New Roman"/>
          <w:sz w:val="24"/>
          <w:szCs w:val="24"/>
        </w:rPr>
        <w:t xml:space="preserve"> занятий:</w:t>
      </w:r>
      <w:r w:rsidRPr="000D5A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248AD">
        <w:rPr>
          <w:rFonts w:ascii="Times New Roman" w:hAnsi="Times New Roman" w:cs="Times New Roman"/>
          <w:sz w:val="24"/>
          <w:szCs w:val="24"/>
        </w:rPr>
        <w:t>групповые, индивидуальные, фронтальные, интегрированные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беседы;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рассматривание подлинных изделий, иллюстраций, альбомов, открыток, таблиц;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выставки детских работ в школе, селе; выставки работ выпускников – в районе;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просмотр видеофильмов, компьютерных презентаций, мультфильмов;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5AC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D5ACF">
        <w:rPr>
          <w:rFonts w:ascii="Times New Roman" w:hAnsi="Times New Roman" w:cs="Times New Roman"/>
          <w:sz w:val="24"/>
          <w:szCs w:val="24"/>
        </w:rPr>
        <w:t>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экскурсии;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экспериментирование с материалами;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F">
        <w:rPr>
          <w:rFonts w:ascii="Times New Roman" w:hAnsi="Times New Roman" w:cs="Times New Roman"/>
          <w:sz w:val="24"/>
          <w:szCs w:val="24"/>
        </w:rPr>
        <w:t>- соревнования, развлечения;</w:t>
      </w:r>
    </w:p>
    <w:p w:rsidR="00846113" w:rsidRPr="00F248AD" w:rsidRDefault="00846113" w:rsidP="00846113">
      <w:pPr>
        <w:jc w:val="both"/>
        <w:rPr>
          <w:rFonts w:ascii="Times New Roman" w:hAnsi="Times New Roman" w:cs="Times New Roman"/>
          <w:sz w:val="24"/>
          <w:szCs w:val="24"/>
        </w:rPr>
      </w:pPr>
      <w:r w:rsidRPr="00F248AD">
        <w:rPr>
          <w:rFonts w:ascii="Times New Roman" w:hAnsi="Times New Roman" w:cs="Times New Roman"/>
          <w:sz w:val="24"/>
          <w:szCs w:val="24"/>
        </w:rPr>
        <w:t>- сочинение сказок, рассказов, историй о своих работах.</w:t>
      </w:r>
    </w:p>
    <w:p w:rsidR="00846113" w:rsidRDefault="00846113" w:rsidP="00846113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D5ACF">
        <w:rPr>
          <w:rFonts w:ascii="Times New Roman" w:hAnsi="Times New Roman" w:cs="Times New Roman"/>
          <w:sz w:val="28"/>
          <w:szCs w:val="28"/>
        </w:rPr>
        <w:t>2.</w:t>
      </w:r>
      <w:r>
        <w:rPr>
          <w:rStyle w:val="a5"/>
          <w:rFonts w:ascii="Times New Roman" w:hAnsi="Times New Roman" w:cs="Times New Roman"/>
          <w:sz w:val="28"/>
          <w:szCs w:val="28"/>
        </w:rPr>
        <w:t>Содержание учебного курса.</w:t>
      </w:r>
    </w:p>
    <w:p w:rsidR="00846113" w:rsidRPr="00FE2BE5" w:rsidRDefault="00846113" w:rsidP="00846113">
      <w:pPr>
        <w:pStyle w:val="a3"/>
        <w:jc w:val="both"/>
        <w:rPr>
          <w:rFonts w:ascii="Times New Roman" w:hAnsi="Times New Roman" w:cs="Times New Roman"/>
          <w:b/>
        </w:rPr>
      </w:pPr>
      <w:r w:rsidRPr="000D5ACF">
        <w:rPr>
          <w:rFonts w:ascii="Times New Roman" w:hAnsi="Times New Roman" w:cs="Times New Roman"/>
          <w:b/>
        </w:rPr>
        <w:t xml:space="preserve">1. Вводное занятие </w:t>
      </w:r>
      <w:r w:rsidRPr="000D5ACF">
        <w:rPr>
          <w:rFonts w:ascii="Times New Roman" w:hAnsi="Times New Roman" w:cs="Times New Roman"/>
        </w:rPr>
        <w:t>Знакомство с произведениями народного искусства и современного декоративно-прикладного искусства. Вводный инструктаж по технике бе</w:t>
      </w:r>
      <w:r>
        <w:rPr>
          <w:rFonts w:ascii="Times New Roman" w:hAnsi="Times New Roman" w:cs="Times New Roman"/>
        </w:rPr>
        <w:t xml:space="preserve">зопасности. </w:t>
      </w:r>
      <w:r w:rsidRPr="000D5ACF">
        <w:rPr>
          <w:rFonts w:ascii="Times New Roman" w:hAnsi="Times New Roman" w:cs="Times New Roman"/>
        </w:rPr>
        <w:t xml:space="preserve"> Сбор различных природных материалов, посещение музея. Освоение правил просушивания и хранения природных материалов, необходимых для различных поделок.</w:t>
      </w:r>
    </w:p>
    <w:p w:rsidR="00846113" w:rsidRPr="00FE2BE5" w:rsidRDefault="00846113" w:rsidP="00846113">
      <w:pPr>
        <w:pStyle w:val="a3"/>
        <w:jc w:val="both"/>
        <w:rPr>
          <w:rFonts w:ascii="Times New Roman" w:hAnsi="Times New Roman" w:cs="Times New Roman"/>
          <w:b/>
        </w:rPr>
      </w:pPr>
      <w:r w:rsidRPr="000D5ACF">
        <w:rPr>
          <w:rFonts w:ascii="Times New Roman" w:hAnsi="Times New Roman" w:cs="Times New Roman"/>
          <w:b/>
        </w:rPr>
        <w:t xml:space="preserve">2. Работа с бумагой. </w:t>
      </w:r>
      <w:r w:rsidRPr="000D5ACF">
        <w:rPr>
          <w:rFonts w:ascii="Times New Roman" w:hAnsi="Times New Roman" w:cs="Times New Roman"/>
        </w:rPr>
        <w:t xml:space="preserve">Знакомство с бумагой: виды, свойства. Виды работ с бумагой: оригами, аппликация, обрывная аппликация, мозаика.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</w:t>
      </w:r>
      <w:r w:rsidRPr="000D5ACF">
        <w:rPr>
          <w:rFonts w:ascii="Times New Roman" w:hAnsi="Times New Roman" w:cs="Times New Roman"/>
        </w:rPr>
        <w:lastRenderedPageBreak/>
        <w:t>бумаги.</w:t>
      </w:r>
      <w:r>
        <w:rPr>
          <w:rFonts w:ascii="Times New Roman" w:hAnsi="Times New Roman" w:cs="Times New Roman"/>
          <w:b/>
        </w:rPr>
        <w:t xml:space="preserve"> </w:t>
      </w:r>
      <w:r w:rsidRPr="000D5ACF">
        <w:rPr>
          <w:rFonts w:ascii="Times New Roman" w:hAnsi="Times New Roman" w:cs="Times New Roman"/>
        </w:rPr>
        <w:t>Выполнение творческих работ с бумагой.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846113" w:rsidRPr="00FE2BE5" w:rsidRDefault="00846113" w:rsidP="00846113">
      <w:pPr>
        <w:pStyle w:val="a3"/>
        <w:jc w:val="both"/>
        <w:rPr>
          <w:rFonts w:ascii="Times New Roman" w:hAnsi="Times New Roman" w:cs="Times New Roman"/>
          <w:b/>
        </w:rPr>
      </w:pPr>
      <w:r w:rsidRPr="000D5ACF">
        <w:rPr>
          <w:rFonts w:ascii="Times New Roman" w:hAnsi="Times New Roman" w:cs="Times New Roman"/>
          <w:b/>
        </w:rPr>
        <w:t xml:space="preserve">3. Работа с различными тканями. </w:t>
      </w:r>
      <w:r w:rsidRPr="000D5ACF">
        <w:rPr>
          <w:rFonts w:ascii="Times New Roman" w:hAnsi="Times New Roman" w:cs="Times New Roman"/>
        </w:rPr>
        <w:t>Виды тканей. Подбор материала.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Технология кройки. Освоение безопасных приёмов работы с иглой.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ручными швами. Декоративное оформление изделия накладными деталями, вышивкой, фурнитурой.</w:t>
      </w:r>
    </w:p>
    <w:p w:rsidR="00846113" w:rsidRDefault="00846113" w:rsidP="00846113">
      <w:pPr>
        <w:rPr>
          <w:rFonts w:ascii="Times New Roman" w:hAnsi="Times New Roman" w:cs="Times New Roman"/>
        </w:rPr>
      </w:pPr>
      <w:r w:rsidRPr="000D5ACF">
        <w:rPr>
          <w:rFonts w:ascii="Times New Roman" w:hAnsi="Times New Roman" w:cs="Times New Roman"/>
          <w:b/>
        </w:rPr>
        <w:t xml:space="preserve">4. Работа с природными материалами. </w:t>
      </w:r>
      <w:r w:rsidRPr="000D5ACF">
        <w:rPr>
          <w:rFonts w:ascii="Times New Roman" w:hAnsi="Times New Roman" w:cs="Times New Roman"/>
        </w:rPr>
        <w:t>Правила безопасной работы с природными материалами. Значение работы с природными материалами.</w:t>
      </w:r>
      <w:r>
        <w:rPr>
          <w:rFonts w:ascii="Times New Roman" w:hAnsi="Times New Roman" w:cs="Times New Roman"/>
        </w:rPr>
        <w:t xml:space="preserve"> Свойства глины, поделки из глины. </w:t>
      </w:r>
      <w:r w:rsidRPr="000D5ACF">
        <w:rPr>
          <w:rFonts w:ascii="Times New Roman" w:hAnsi="Times New Roman" w:cs="Times New Roman"/>
        </w:rPr>
        <w:t xml:space="preserve">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  <w:r>
        <w:rPr>
          <w:rFonts w:ascii="Times New Roman" w:hAnsi="Times New Roman" w:cs="Times New Roman"/>
        </w:rPr>
        <w:t xml:space="preserve"> </w:t>
      </w:r>
      <w:r w:rsidRPr="000D5ACF">
        <w:rPr>
          <w:rFonts w:ascii="Times New Roman" w:hAnsi="Times New Roman" w:cs="Times New Roman"/>
        </w:rPr>
        <w:t>Изготовление плоскостных, рельефных, объемных изделий из природных материалов</w:t>
      </w:r>
      <w:r>
        <w:rPr>
          <w:rFonts w:ascii="Times New Roman" w:hAnsi="Times New Roman" w:cs="Times New Roman"/>
        </w:rPr>
        <w:t xml:space="preserve">, круп, семян, ракушек </w:t>
      </w:r>
      <w:r w:rsidRPr="000D5ACF">
        <w:rPr>
          <w:rFonts w:ascii="Times New Roman" w:hAnsi="Times New Roman" w:cs="Times New Roman"/>
        </w:rPr>
        <w:t xml:space="preserve">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</w:t>
      </w:r>
      <w:r>
        <w:rPr>
          <w:rFonts w:ascii="Times New Roman" w:hAnsi="Times New Roman" w:cs="Times New Roman"/>
        </w:rPr>
        <w:t>ие деталей изделия клеем</w:t>
      </w:r>
      <w:r w:rsidRPr="000D5ACF">
        <w:rPr>
          <w:rFonts w:ascii="Times New Roman" w:hAnsi="Times New Roman" w:cs="Times New Roman"/>
        </w:rPr>
        <w:t>; сборка издели</w:t>
      </w:r>
      <w:r>
        <w:rPr>
          <w:rFonts w:ascii="Times New Roman" w:hAnsi="Times New Roman" w:cs="Times New Roman"/>
        </w:rPr>
        <w:t xml:space="preserve">я. Знакомство с техникой </w:t>
      </w:r>
      <w:r w:rsidRPr="00A0036F">
        <w:rPr>
          <w:rFonts w:ascii="Times New Roman" w:hAnsi="Times New Roman" w:cs="Times New Roman"/>
        </w:rPr>
        <w:t>ассамбляж (техника, родственная коллажу).</w:t>
      </w:r>
      <w:r>
        <w:rPr>
          <w:rFonts w:ascii="Times New Roman" w:hAnsi="Times New Roman" w:cs="Times New Roman"/>
        </w:rPr>
        <w:t xml:space="preserve"> </w:t>
      </w:r>
    </w:p>
    <w:p w:rsidR="00846113" w:rsidRPr="00A0036F" w:rsidRDefault="00846113" w:rsidP="00846113">
      <w:pPr>
        <w:rPr>
          <w:rFonts w:ascii="Times New Roman" w:hAnsi="Times New Roman" w:cs="Times New Roman"/>
        </w:rPr>
      </w:pPr>
      <w:r w:rsidRPr="000D5ACF">
        <w:rPr>
          <w:rFonts w:ascii="Times New Roman" w:hAnsi="Times New Roman" w:cs="Times New Roman"/>
          <w:b/>
        </w:rPr>
        <w:t xml:space="preserve">5. Плетение из нитей. </w:t>
      </w:r>
      <w:r w:rsidRPr="000D5ACF">
        <w:rPr>
          <w:rFonts w:ascii="Times New Roman" w:hAnsi="Times New Roman" w:cs="Times New Roman"/>
        </w:rPr>
        <w:t xml:space="preserve">Виды нитей. Способы плетения. Подбор нитей, цвета пряжи. Из истории узлов. Основные узлы и узоры. Натяжение нитей. Практическое применение плетеных изделий. Приспособления, материалы для плетения. Крепление нити на основе. Правила безопасной работы. Плетение в 3, 4-7 прядей. Различные картины и панно из плетёных нитей. 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b/>
        </w:rPr>
      </w:pPr>
      <w:r w:rsidRPr="000D5ACF">
        <w:rPr>
          <w:rFonts w:ascii="Times New Roman" w:hAnsi="Times New Roman" w:cs="Times New Roman"/>
          <w:b/>
        </w:rPr>
        <w:t xml:space="preserve">6. Лепка из солёного теста. </w:t>
      </w:r>
      <w:r w:rsidRPr="000D5ACF">
        <w:rPr>
          <w:rFonts w:ascii="Times New Roman" w:hAnsi="Times New Roman" w:cs="Times New Roman"/>
        </w:rPr>
        <w:t>Рецепт подготовки солёного теста. Азбука солёного теста. Приготовление теста, покраска, свойства. Фон, подготовка основы. Поэтапное выполнение изделия. Правила безопасной работы с солёным тестом. Гигиена труда.</w:t>
      </w:r>
      <w:r>
        <w:rPr>
          <w:rFonts w:ascii="Times New Roman" w:hAnsi="Times New Roman" w:cs="Times New Roman"/>
        </w:rPr>
        <w:t xml:space="preserve"> </w:t>
      </w:r>
      <w:r w:rsidRPr="000D5ACF">
        <w:rPr>
          <w:rFonts w:ascii="Times New Roman" w:hAnsi="Times New Roman" w:cs="Times New Roman"/>
        </w:rPr>
        <w:t>Лепка фигур животных, картин, натюрморта, игрушечной «еды», растений, головоломок.</w:t>
      </w:r>
    </w:p>
    <w:p w:rsidR="00846113" w:rsidRPr="000D5ACF" w:rsidRDefault="00846113" w:rsidP="0084611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0D5ACF">
        <w:rPr>
          <w:rFonts w:ascii="Times New Roman" w:hAnsi="Times New Roman" w:cs="Times New Roman"/>
          <w:b/>
        </w:rPr>
        <w:t xml:space="preserve">. Вязание крючком. </w:t>
      </w:r>
      <w:r w:rsidRPr="000D5ACF">
        <w:rPr>
          <w:rFonts w:ascii="Times New Roman" w:hAnsi="Times New Roman" w:cs="Times New Roman"/>
        </w:rPr>
        <w:t xml:space="preserve">Из истории вязания. Крючок. Размеры крючка. Виды, приёмы. Основы вязания крючком: свойства нитей, материал, цепочка, столбик без </w:t>
      </w:r>
      <w:proofErr w:type="spellStart"/>
      <w:r w:rsidRPr="000D5ACF">
        <w:rPr>
          <w:rFonts w:ascii="Times New Roman" w:hAnsi="Times New Roman" w:cs="Times New Roman"/>
        </w:rPr>
        <w:t>наки</w:t>
      </w:r>
      <w:r>
        <w:rPr>
          <w:rFonts w:ascii="Times New Roman" w:hAnsi="Times New Roman" w:cs="Times New Roman"/>
        </w:rPr>
        <w:t>да</w:t>
      </w:r>
      <w:proofErr w:type="spellEnd"/>
      <w:r w:rsidRPr="000D5ACF">
        <w:rPr>
          <w:rFonts w:ascii="Times New Roman" w:hAnsi="Times New Roman" w:cs="Times New Roman"/>
        </w:rPr>
        <w:t>. Краткая характеристика операций. Правила безоп</w:t>
      </w:r>
      <w:r>
        <w:rPr>
          <w:rFonts w:ascii="Times New Roman" w:hAnsi="Times New Roman" w:cs="Times New Roman"/>
        </w:rPr>
        <w:t>асной работы. Вязание столбиков, цепочек.</w:t>
      </w:r>
      <w:r w:rsidRPr="000D5ACF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омпозиция из вязаных изделий.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</w:rPr>
      </w:pPr>
    </w:p>
    <w:p w:rsidR="00846113" w:rsidRDefault="00846113" w:rsidP="00846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113" w:rsidRPr="00753B68" w:rsidRDefault="00846113" w:rsidP="00846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3. </w:t>
      </w:r>
      <w:proofErr w:type="spellStart"/>
      <w:r w:rsidRPr="00753B6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53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3B68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753B68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846113" w:rsidRPr="00753B68" w:rsidRDefault="00846113" w:rsidP="00846113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846113" w:rsidRPr="000D5ACF" w:rsidRDefault="00846113" w:rsidP="00846113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46"/>
        <w:gridCol w:w="3418"/>
        <w:gridCol w:w="1902"/>
        <w:gridCol w:w="1902"/>
        <w:gridCol w:w="1903"/>
      </w:tblGrid>
      <w:tr w:rsidR="00846113" w:rsidTr="001424C0">
        <w:tc>
          <w:tcPr>
            <w:tcW w:w="446" w:type="dxa"/>
            <w:vMerge w:val="restart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846113" w:rsidRPr="000D5ACF" w:rsidRDefault="00846113" w:rsidP="0014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707" w:type="dxa"/>
            <w:gridSpan w:val="3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13" w:rsidRPr="000D5ACF" w:rsidRDefault="00846113" w:rsidP="0014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6113" w:rsidTr="001424C0">
        <w:tc>
          <w:tcPr>
            <w:tcW w:w="446" w:type="dxa"/>
            <w:vMerge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03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тканями.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846113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нити.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113" w:rsidTr="001424C0">
        <w:tc>
          <w:tcPr>
            <w:tcW w:w="446" w:type="dxa"/>
          </w:tcPr>
          <w:p w:rsidR="00846113" w:rsidRPr="000D5ACF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846113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113" w:rsidTr="001424C0">
        <w:tc>
          <w:tcPr>
            <w:tcW w:w="446" w:type="dxa"/>
          </w:tcPr>
          <w:p w:rsidR="00846113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846113" w:rsidRDefault="00846113" w:rsidP="0014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</w:tcPr>
          <w:p w:rsidR="00846113" w:rsidRPr="00A40385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</w:tcPr>
          <w:p w:rsidR="00846113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846113" w:rsidRDefault="00846113" w:rsidP="001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46113" w:rsidRDefault="00846113" w:rsidP="00846113">
      <w:pPr>
        <w:rPr>
          <w:rFonts w:ascii="Times New Roman" w:hAnsi="Times New Roman" w:cs="Times New Roman"/>
          <w:b/>
          <w:sz w:val="24"/>
          <w:szCs w:val="24"/>
        </w:rPr>
      </w:pPr>
    </w:p>
    <w:p w:rsidR="00846113" w:rsidRPr="00753B68" w:rsidRDefault="00846113" w:rsidP="00846113">
      <w:pPr>
        <w:pStyle w:val="3"/>
        <w:spacing w:after="0"/>
        <w:ind w:left="0"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53B68">
        <w:rPr>
          <w:rFonts w:ascii="Times New Roman" w:hAnsi="Times New Roman"/>
          <w:b/>
          <w:sz w:val="28"/>
          <w:szCs w:val="28"/>
        </w:rPr>
        <w:t xml:space="preserve">.Личностные, </w:t>
      </w:r>
      <w:proofErr w:type="spellStart"/>
      <w:r w:rsidRPr="00753B6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53B68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</w:t>
      </w:r>
    </w:p>
    <w:p w:rsidR="00846113" w:rsidRPr="00DD3DCA" w:rsidRDefault="00846113" w:rsidP="00846113">
      <w:pPr>
        <w:pStyle w:val="3"/>
        <w:spacing w:after="0"/>
        <w:ind w:left="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>- 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-в предложенных ситуациях, опираясь на общие для всех простые правила поведения, делать выбор, какой поступок совершить.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B6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53B68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«Творческая мастерская» является формирование следующих универсальных учебных действий (УУД).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B68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определять и формулировать цель деятельности;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проговаривать последовательность действий;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учиться высказывать своё предположение (версию) на основе работы с иллюстрацией;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объяснять выбор наиболее подходящих для выполнения задания материалов и инструментов;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выполнять контроль точности разметки деталей с помощью шаблона;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B6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753B68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753B68">
        <w:rPr>
          <w:rFonts w:ascii="Times New Roman" w:hAnsi="Times New Roman" w:cs="Times New Roman"/>
          <w:sz w:val="24"/>
          <w:szCs w:val="24"/>
        </w:rPr>
        <w:t>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делать предварительный отбор источников информации: ориентироваться в книге, по рисунку, инструкционной карте;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литературу, свой жизненный опыт и информацию, полученную на уроке;                                      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>-  пользоваться памятками;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перерабатывать полученную информацию: делать выводы в результате совместной работы всего класса;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перерабатывать полученную информацию: сравнивать и группировать предметы и их образы;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преобразовывать информацию из одной формы в другую – изделия, художественные образы.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B68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донести свою позицию до других: оформлять свою мысль в рисунках, доступных для изготовления изделиях;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- слушать и понимать речь других.</w:t>
      </w:r>
    </w:p>
    <w:p w:rsidR="00846113" w:rsidRPr="00753B68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B68">
        <w:rPr>
          <w:rFonts w:ascii="Times New Roman" w:hAnsi="Times New Roman" w:cs="Times New Roman"/>
          <w:sz w:val="24"/>
          <w:szCs w:val="24"/>
        </w:rPr>
        <w:t xml:space="preserve">         Предметными результатами изучения курса «Творческая мастерская» является формирование следующих знаний и умений: иметь представление об эстетическом вкусе, мере, гармонии, соотношении части и целого.</w:t>
      </w:r>
    </w:p>
    <w:p w:rsidR="00846113" w:rsidRDefault="00846113" w:rsidP="00846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113" w:rsidRDefault="00846113" w:rsidP="008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13" w:rsidRDefault="00846113" w:rsidP="008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68">
        <w:rPr>
          <w:rFonts w:ascii="Times New Roman" w:hAnsi="Times New Roman" w:cs="Times New Roman"/>
          <w:b/>
          <w:sz w:val="28"/>
          <w:szCs w:val="28"/>
        </w:rPr>
        <w:t>6. Мониторинг освоения программы курса.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4C0D3E" w:rsidRDefault="00846113" w:rsidP="00846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Наблюдение;</w:t>
      </w:r>
    </w:p>
    <w:p w:rsidR="00846113" w:rsidRDefault="00846113" w:rsidP="00846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Анализ выполнения изделий, участия обучающихся в конкурсах художественно-эстетической направленности, активности обучающихся на занятиях.</w:t>
      </w:r>
    </w:p>
    <w:p w:rsidR="00846113" w:rsidRPr="004C0D3E" w:rsidRDefault="00846113" w:rsidP="00846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занятий и посещаемости в рабочем журнале.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Pr="004C0D3E" w:rsidRDefault="00846113" w:rsidP="00846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lastRenderedPageBreak/>
        <w:t>презентации работ;</w:t>
      </w:r>
    </w:p>
    <w:p w:rsidR="00846113" w:rsidRPr="004C0D3E" w:rsidRDefault="00846113" w:rsidP="00846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детских рабо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раскрывают для детей значимость их труда, формирует положительные мотивы к труду)</w:t>
      </w:r>
    </w:p>
    <w:p w:rsidR="00846113" w:rsidRPr="004C0D3E" w:rsidRDefault="00846113" w:rsidP="00846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оформление зала для праздников;</w:t>
      </w:r>
    </w:p>
    <w:p w:rsidR="00846113" w:rsidRDefault="00846113" w:rsidP="00846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вручение подарков ветеранам, учителям.</w:t>
      </w:r>
    </w:p>
    <w:p w:rsidR="00846113" w:rsidRPr="004C0D3E" w:rsidRDefault="00846113" w:rsidP="00846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интересных работ в Интернете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113" w:rsidRDefault="00846113" w:rsidP="00846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7.О</w:t>
      </w:r>
      <w:r w:rsidRPr="004C0D3E">
        <w:rPr>
          <w:rFonts w:ascii="Times New Roman" w:hAnsi="Times New Roman" w:cs="Times New Roman"/>
          <w:b/>
          <w:sz w:val="28"/>
          <w:szCs w:val="28"/>
        </w:rPr>
        <w:t xml:space="preserve">писание материально </w:t>
      </w:r>
      <w:proofErr w:type="gramStart"/>
      <w:r w:rsidRPr="004C0D3E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4C0D3E">
        <w:rPr>
          <w:rFonts w:ascii="Times New Roman" w:hAnsi="Times New Roman" w:cs="Times New Roman"/>
          <w:b/>
          <w:sz w:val="28"/>
          <w:szCs w:val="28"/>
        </w:rPr>
        <w:t>ехнического обеспечения.</w:t>
      </w:r>
    </w:p>
    <w:p w:rsidR="00846113" w:rsidRDefault="00846113" w:rsidP="00846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13" w:rsidRPr="00A5706B" w:rsidRDefault="00846113" w:rsidP="00846113">
      <w:pPr>
        <w:jc w:val="both"/>
        <w:rPr>
          <w:rFonts w:ascii="Times New Roman" w:hAnsi="Times New Roman" w:cs="Times New Roman"/>
        </w:rPr>
      </w:pPr>
      <w:r w:rsidRPr="00A5706B">
        <w:rPr>
          <w:rFonts w:ascii="Times New Roman" w:hAnsi="Times New Roman" w:cs="Times New Roman"/>
        </w:rPr>
        <w:t xml:space="preserve">1. Т.Н. </w:t>
      </w:r>
      <w:proofErr w:type="spellStart"/>
      <w:r w:rsidRPr="00A5706B">
        <w:rPr>
          <w:rFonts w:ascii="Times New Roman" w:hAnsi="Times New Roman" w:cs="Times New Roman"/>
        </w:rPr>
        <w:t>Прос</w:t>
      </w:r>
      <w:r>
        <w:rPr>
          <w:rFonts w:ascii="Times New Roman" w:hAnsi="Times New Roman" w:cs="Times New Roman"/>
        </w:rPr>
        <w:t>някова</w:t>
      </w:r>
      <w:proofErr w:type="spellEnd"/>
      <w:r>
        <w:rPr>
          <w:rFonts w:ascii="Times New Roman" w:hAnsi="Times New Roman" w:cs="Times New Roman"/>
        </w:rPr>
        <w:t xml:space="preserve">, «Творческая </w:t>
      </w:r>
      <w:proofErr w:type="spellStart"/>
      <w:r>
        <w:rPr>
          <w:rFonts w:ascii="Times New Roman" w:hAnsi="Times New Roman" w:cs="Times New Roman"/>
        </w:rPr>
        <w:t>мастерска</w:t>
      </w:r>
      <w:proofErr w:type="spellEnd"/>
      <w:r>
        <w:rPr>
          <w:rFonts w:ascii="Times New Roman" w:hAnsi="Times New Roman" w:cs="Times New Roman"/>
        </w:rPr>
        <w:t>», 4 класс</w:t>
      </w:r>
      <w:r w:rsidRPr="00A5706B">
        <w:rPr>
          <w:rFonts w:ascii="Times New Roman" w:hAnsi="Times New Roman" w:cs="Times New Roman"/>
        </w:rPr>
        <w:t xml:space="preserve"> – Самара: Корпорация «Фёдоров», Издател</w:t>
      </w:r>
      <w:r>
        <w:rPr>
          <w:rFonts w:ascii="Times New Roman" w:hAnsi="Times New Roman" w:cs="Times New Roman"/>
        </w:rPr>
        <w:t>ьство «Учебная литература», 2005</w:t>
      </w:r>
      <w:r w:rsidRPr="00A5706B">
        <w:rPr>
          <w:rFonts w:ascii="Times New Roman" w:hAnsi="Times New Roman" w:cs="Times New Roman"/>
        </w:rPr>
        <w:t>.</w:t>
      </w:r>
    </w:p>
    <w:p w:rsidR="00846113" w:rsidRDefault="00846113" w:rsidP="00846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5706B">
        <w:rPr>
          <w:rFonts w:ascii="Times New Roman" w:hAnsi="Times New Roman" w:cs="Times New Roman"/>
        </w:rPr>
        <w:t xml:space="preserve">. Г.И. </w:t>
      </w:r>
      <w:proofErr w:type="spellStart"/>
      <w:r w:rsidRPr="00A5706B">
        <w:rPr>
          <w:rFonts w:ascii="Times New Roman" w:hAnsi="Times New Roman" w:cs="Times New Roman"/>
        </w:rPr>
        <w:t>Долженко</w:t>
      </w:r>
      <w:proofErr w:type="spellEnd"/>
      <w:r w:rsidRPr="00A5706B">
        <w:rPr>
          <w:rFonts w:ascii="Times New Roman" w:hAnsi="Times New Roman" w:cs="Times New Roman"/>
        </w:rPr>
        <w:t xml:space="preserve">. 100 поделок из </w:t>
      </w:r>
      <w:proofErr w:type="spellStart"/>
      <w:proofErr w:type="gramStart"/>
      <w:r w:rsidRPr="00A5706B">
        <w:rPr>
          <w:rFonts w:ascii="Times New Roman" w:hAnsi="Times New Roman" w:cs="Times New Roman"/>
        </w:rPr>
        <w:t>бумаги-Ярославль</w:t>
      </w:r>
      <w:proofErr w:type="spellEnd"/>
      <w:proofErr w:type="gramEnd"/>
      <w:r w:rsidRPr="00A5706B">
        <w:rPr>
          <w:rFonts w:ascii="Times New Roman" w:hAnsi="Times New Roman" w:cs="Times New Roman"/>
        </w:rPr>
        <w:t>: Академия развития, 2006.</w:t>
      </w:r>
    </w:p>
    <w:p w:rsidR="00846113" w:rsidRDefault="00846113" w:rsidP="00846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0D3E">
        <w:rPr>
          <w:rFonts w:ascii="Times New Roman" w:hAnsi="Times New Roman" w:cs="Times New Roman"/>
          <w:sz w:val="24"/>
          <w:szCs w:val="24"/>
        </w:rPr>
        <w:t xml:space="preserve">. И.В.Новикова, </w:t>
      </w:r>
      <w:proofErr w:type="spellStart"/>
      <w:r w:rsidRPr="004C0D3E">
        <w:rPr>
          <w:rFonts w:ascii="Times New Roman" w:hAnsi="Times New Roman" w:cs="Times New Roman"/>
          <w:sz w:val="24"/>
          <w:szCs w:val="24"/>
        </w:rPr>
        <w:t>Л.В.Базулина</w:t>
      </w:r>
      <w:proofErr w:type="spellEnd"/>
      <w:r w:rsidRPr="004C0D3E">
        <w:rPr>
          <w:rFonts w:ascii="Times New Roman" w:hAnsi="Times New Roman" w:cs="Times New Roman"/>
          <w:sz w:val="24"/>
          <w:szCs w:val="24"/>
        </w:rPr>
        <w:t xml:space="preserve"> «Сто поделок из природных материалов», Ярославль, Академия Холдинг, 2003</w:t>
      </w:r>
    </w:p>
    <w:p w:rsidR="00846113" w:rsidRDefault="00846113" w:rsidP="00846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О.Чибрикова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«Азбука солёного теста»,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0D3E">
        <w:rPr>
          <w:rFonts w:ascii="Times New Roman" w:hAnsi="Times New Roman" w:cs="Times New Roman"/>
          <w:sz w:val="24"/>
          <w:szCs w:val="24"/>
        </w:rPr>
        <w:t>Методическая копилка учителя (в ней вырезки из газет, образцы поделок, рисунки и т. д.)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http://origami-paper.ru/origami/russian/istoriya_origami/origami_istoriya_poyavleniya.html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http://stranamasterov.ru/taxonomy/term/364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http://skyki-net.ru</w:t>
      </w:r>
    </w:p>
    <w:p w:rsidR="00846113" w:rsidRPr="004C0D3E" w:rsidRDefault="00846113" w:rsidP="00846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D3E">
        <w:rPr>
          <w:rFonts w:ascii="Times New Roman" w:hAnsi="Times New Roman" w:cs="Times New Roman"/>
          <w:sz w:val="24"/>
          <w:szCs w:val="24"/>
        </w:rPr>
        <w:t>http://adalin.mospsy.ru</w:t>
      </w:r>
    </w:p>
    <w:p w:rsidR="00846113" w:rsidRDefault="00846113" w:rsidP="00846113">
      <w:pPr>
        <w:pStyle w:val="a3"/>
      </w:pPr>
    </w:p>
    <w:p w:rsidR="009B2AC6" w:rsidRDefault="008D7204" w:rsidP="008D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04">
        <w:rPr>
          <w:rFonts w:ascii="Times New Roman" w:hAnsi="Times New Roman" w:cs="Times New Roman"/>
          <w:b/>
          <w:sz w:val="28"/>
          <w:szCs w:val="28"/>
        </w:rPr>
        <w:t xml:space="preserve">5. Календарно </w:t>
      </w:r>
      <w:proofErr w:type="gramStart"/>
      <w:r w:rsidRPr="008D7204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8D720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D7204" w:rsidRPr="008D7204" w:rsidRDefault="008D7204" w:rsidP="008D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6"/>
        <w:gridCol w:w="3096"/>
        <w:gridCol w:w="5529"/>
        <w:gridCol w:w="992"/>
        <w:gridCol w:w="142"/>
        <w:gridCol w:w="141"/>
        <w:gridCol w:w="567"/>
        <w:gridCol w:w="95"/>
        <w:gridCol w:w="47"/>
        <w:gridCol w:w="236"/>
      </w:tblGrid>
      <w:tr w:rsidR="0075367A" w:rsidRPr="00663FE8" w:rsidTr="00CB66E5">
        <w:trPr>
          <w:gridAfter w:val="1"/>
          <w:wAfter w:w="236" w:type="dxa"/>
          <w:cantSplit/>
          <w:trHeight w:val="329"/>
        </w:trPr>
        <w:tc>
          <w:tcPr>
            <w:tcW w:w="981" w:type="dxa"/>
            <w:gridSpan w:val="2"/>
          </w:tcPr>
          <w:p w:rsidR="0075367A" w:rsidRPr="0052539F" w:rsidRDefault="0075367A" w:rsidP="00753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</w:tcPr>
          <w:p w:rsidR="0075367A" w:rsidRPr="0052539F" w:rsidRDefault="0075367A" w:rsidP="00753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5529" w:type="dxa"/>
          </w:tcPr>
          <w:p w:rsidR="0075367A" w:rsidRPr="0052539F" w:rsidRDefault="0075367A" w:rsidP="0052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4" w:type="dxa"/>
            <w:gridSpan w:val="6"/>
          </w:tcPr>
          <w:p w:rsidR="0075367A" w:rsidRPr="0052539F" w:rsidRDefault="0075367A" w:rsidP="0052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367A" w:rsidRPr="0052539F" w:rsidRDefault="0075367A" w:rsidP="00753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75367A" w:rsidRPr="00663FE8" w:rsidTr="00CB66E5">
        <w:trPr>
          <w:gridAfter w:val="2"/>
          <w:wAfter w:w="283" w:type="dxa"/>
          <w:cantSplit/>
          <w:trHeight w:val="350"/>
        </w:trPr>
        <w:tc>
          <w:tcPr>
            <w:tcW w:w="9606" w:type="dxa"/>
            <w:gridSpan w:val="4"/>
          </w:tcPr>
          <w:p w:rsidR="0075367A" w:rsidRPr="0052539F" w:rsidRDefault="0075367A" w:rsidP="0052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5367A" w:rsidRPr="0052539F" w:rsidRDefault="0075367A" w:rsidP="0052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662" w:type="dxa"/>
            <w:gridSpan w:val="2"/>
          </w:tcPr>
          <w:p w:rsidR="0075367A" w:rsidRPr="0052539F" w:rsidRDefault="0075367A" w:rsidP="0052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367A" w:rsidRPr="00663FE8" w:rsidTr="00CB66E5">
        <w:trPr>
          <w:gridAfter w:val="3"/>
          <w:wAfter w:w="378" w:type="dxa"/>
        </w:trPr>
        <w:tc>
          <w:tcPr>
            <w:tcW w:w="11448" w:type="dxa"/>
            <w:gridSpan w:val="8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- 1 час</w:t>
            </w:r>
          </w:p>
        </w:tc>
      </w:tr>
      <w:tr w:rsidR="008D36C4" w:rsidRPr="00663FE8" w:rsidTr="00CB66E5">
        <w:trPr>
          <w:gridAfter w:val="2"/>
          <w:wAfter w:w="283" w:type="dxa"/>
          <w:trHeight w:val="873"/>
        </w:trPr>
        <w:tc>
          <w:tcPr>
            <w:tcW w:w="675" w:type="dxa"/>
          </w:tcPr>
          <w:p w:rsidR="008D36C4" w:rsidRPr="0052539F" w:rsidRDefault="008D36C4" w:rsidP="007B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8D36C4" w:rsidRPr="0052539F" w:rsidRDefault="008D36C4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искусство: народное и современное.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5529" w:type="dxa"/>
          </w:tcPr>
          <w:p w:rsidR="008D36C4" w:rsidRPr="0052539F" w:rsidRDefault="008D36C4" w:rsidP="007B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народного искусства и современного декоративно-прикладного искусства. Вводный инструктаж по технике безопасности.</w:t>
            </w:r>
            <w:r w:rsidR="00A87FC5"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D36C4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3" w:type="dxa"/>
            <w:gridSpan w:val="3"/>
          </w:tcPr>
          <w:p w:rsidR="008D36C4" w:rsidRPr="00663FE8" w:rsidRDefault="008D36C4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C4" w:rsidRPr="00663FE8" w:rsidTr="00CB66E5">
        <w:trPr>
          <w:gridAfter w:val="2"/>
          <w:wAfter w:w="283" w:type="dxa"/>
        </w:trPr>
        <w:tc>
          <w:tcPr>
            <w:tcW w:w="10740" w:type="dxa"/>
            <w:gridSpan w:val="6"/>
          </w:tcPr>
          <w:p w:rsidR="008D36C4" w:rsidRPr="00663FE8" w:rsidRDefault="008D36C4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 часа</w:t>
            </w:r>
          </w:p>
        </w:tc>
        <w:tc>
          <w:tcPr>
            <w:tcW w:w="803" w:type="dxa"/>
            <w:gridSpan w:val="3"/>
          </w:tcPr>
          <w:p w:rsidR="008D36C4" w:rsidRPr="00663FE8" w:rsidRDefault="008D36C4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Default="00A87FC5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эксперименты. </w:t>
            </w:r>
          </w:p>
          <w:p w:rsidR="00A87FC5" w:rsidRPr="0052539F" w:rsidRDefault="00A87FC5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свойства бумаги.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</w:t>
            </w:r>
          </w:p>
        </w:tc>
        <w:tc>
          <w:tcPr>
            <w:tcW w:w="5529" w:type="dxa"/>
          </w:tcPr>
          <w:p w:rsidR="00630F02" w:rsidRPr="0052539F" w:rsidRDefault="00630F02" w:rsidP="007B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Знакомство с бумаго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 xml:space="preserve">й: её видами и свойствами. 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Оригами: транспорт (автомобиль, кораблик, лодка, пароход, парусник, танк.</w:t>
            </w:r>
            <w:proofErr w:type="gramEnd"/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Виды работ с бумагой: оригами. Изготовление  объёмных изделий из бумаги.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не тему: «Зима», «Лето», «Осень», «Весна»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Виды работ с бумагой: обрывная аппликация, мозаика.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: цветы, панно. Мозаика из сердечек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с бумагой: 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proofErr w:type="spell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proofErr w:type="gramStart"/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1"/>
          <w:wAfter w:w="236" w:type="dxa"/>
        </w:trPr>
        <w:tc>
          <w:tcPr>
            <w:tcW w:w="11590" w:type="dxa"/>
            <w:gridSpan w:val="10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различными ткан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ями </w:t>
            </w: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– 2 часа</w:t>
            </w: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Виды тканей. Лоскутная открытка для душевного 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</w:t>
            </w:r>
            <w:r w:rsidR="00B27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98D" w:rsidRPr="00B279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возникновения лоскутного шитья. Изготовление лоскутной открытки.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2"/>
          <w:wAfter w:w="283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Лоскутное шитьё: подставки (апельсиновые дольки, яблоки, листья)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Подготовка и сшивание лоскутков. Изготовление подставки.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  <w:gridSpan w:val="3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5"/>
          <w:wAfter w:w="1086" w:type="dxa"/>
        </w:trPr>
        <w:tc>
          <w:tcPr>
            <w:tcW w:w="10740" w:type="dxa"/>
            <w:gridSpan w:val="6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 - 7 часов</w:t>
            </w: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Pr="00663FE8" w:rsidRDefault="007B3C15" w:rsidP="007B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8">
              <w:rPr>
                <w:rFonts w:ascii="Times New Roman" w:hAnsi="Times New Roman" w:cs="Times New Roman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</w:rPr>
              <w:t xml:space="preserve">при работе </w:t>
            </w:r>
            <w:r w:rsidRPr="005628E8">
              <w:rPr>
                <w:rFonts w:ascii="Times New Roman" w:hAnsi="Times New Roman" w:cs="Times New Roman"/>
              </w:rPr>
              <w:t>с природ</w:t>
            </w:r>
            <w:r>
              <w:rPr>
                <w:rFonts w:ascii="Times New Roman" w:hAnsi="Times New Roman" w:cs="Times New Roman"/>
              </w:rPr>
              <w:t>н</w:t>
            </w:r>
            <w:r w:rsidRPr="005628E8">
              <w:rPr>
                <w:rFonts w:ascii="Times New Roman" w:hAnsi="Times New Roman" w:cs="Times New Roman"/>
              </w:rPr>
              <w:t>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лепки. </w:t>
            </w:r>
            <w:r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5529" w:type="dxa"/>
          </w:tcPr>
          <w:p w:rsidR="00630F02" w:rsidRPr="005628E8" w:rsidRDefault="00630F02" w:rsidP="007B3C15">
            <w:pPr>
              <w:pStyle w:val="a3"/>
              <w:rPr>
                <w:rFonts w:ascii="Times New Roman" w:hAnsi="Times New Roman" w:cs="Times New Roman"/>
              </w:rPr>
            </w:pPr>
            <w:r w:rsidRPr="005628E8">
              <w:rPr>
                <w:rFonts w:ascii="Times New Roman" w:hAnsi="Times New Roman" w:cs="Times New Roman"/>
              </w:rPr>
              <w:t>Знакомство с рельефом и контррельефом. Правила безопасности работы с природ</w:t>
            </w:r>
            <w:r>
              <w:rPr>
                <w:rFonts w:ascii="Times New Roman" w:hAnsi="Times New Roman" w:cs="Times New Roman"/>
              </w:rPr>
              <w:t>н</w:t>
            </w:r>
            <w:r w:rsidRPr="005628E8">
              <w:rPr>
                <w:rFonts w:ascii="Times New Roman" w:hAnsi="Times New Roman" w:cs="Times New Roman"/>
              </w:rPr>
              <w:t>ыми материалами</w:t>
            </w:r>
            <w:r>
              <w:rPr>
                <w:rFonts w:ascii="Times New Roman" w:hAnsi="Times New Roman" w:cs="Times New Roman"/>
              </w:rPr>
              <w:t>.</w:t>
            </w:r>
            <w:r w:rsidR="00A87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30F02" w:rsidRPr="00663FE8" w:rsidRDefault="00C65243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1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Панно из круп, семян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>. «Совёнок».</w:t>
            </w:r>
          </w:p>
        </w:tc>
        <w:tc>
          <w:tcPr>
            <w:tcW w:w="5529" w:type="dxa"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плоскостных изделий из круп и семян по эскизам. Выбор материалов  с учётом их поделочных качеств.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Глина: змея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 xml:space="preserve"> (игрушка). Свойства глины.</w:t>
            </w:r>
          </w:p>
        </w:tc>
        <w:tc>
          <w:tcPr>
            <w:tcW w:w="5529" w:type="dxa"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свойствами глины. Изготовление игрушки.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шишек и же</w:t>
            </w: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лудей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работы с природными материалами. Выбор материалов с учётом их поделочных качеств, формы и размера. Способы соединения деталей.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CF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Сувениры из ракушек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>. «Собачка, рыбка».</w:t>
            </w:r>
          </w:p>
        </w:tc>
        <w:tc>
          <w:tcPr>
            <w:tcW w:w="5529" w:type="dxa"/>
            <w:vMerge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Композиция «дары природы»</w:t>
            </w:r>
          </w:p>
        </w:tc>
        <w:tc>
          <w:tcPr>
            <w:tcW w:w="5529" w:type="dxa"/>
            <w:vMerge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663FE8" w:rsidRDefault="00630F02" w:rsidP="00D4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02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sz w:val="24"/>
                <w:szCs w:val="24"/>
              </w:rPr>
              <w:t>Ассамбляж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–техника</w:t>
            </w:r>
            <w:r w:rsidR="00A87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87FC5">
              <w:rPr>
                <w:rFonts w:ascii="Times New Roman" w:hAnsi="Times New Roman" w:cs="Times New Roman"/>
                <w:sz w:val="24"/>
                <w:szCs w:val="24"/>
              </w:rPr>
              <w:t>родственная</w:t>
            </w:r>
            <w:proofErr w:type="gramEnd"/>
            <w:r w:rsidR="00A87FC5">
              <w:rPr>
                <w:rFonts w:ascii="Times New Roman" w:hAnsi="Times New Roman" w:cs="Times New Roman"/>
                <w:sz w:val="24"/>
                <w:szCs w:val="24"/>
              </w:rPr>
              <w:t xml:space="preserve"> коллажу. «Маяк, черепаха».</w:t>
            </w:r>
          </w:p>
        </w:tc>
        <w:tc>
          <w:tcPr>
            <w:tcW w:w="5529" w:type="dxa"/>
          </w:tcPr>
          <w:p w:rsidR="00630F02" w:rsidRPr="005628E8" w:rsidRDefault="00630F02" w:rsidP="0056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техникой ассамбляж.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5"/>
          <w:wAfter w:w="1086" w:type="dxa"/>
        </w:trPr>
        <w:tc>
          <w:tcPr>
            <w:tcW w:w="10740" w:type="dxa"/>
            <w:gridSpan w:val="6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 - 4 часа</w:t>
            </w: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7B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Техника и способы вязания крючком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5529" w:type="dxa"/>
            <w:vMerge w:val="restart"/>
          </w:tcPr>
          <w:p w:rsidR="00630F02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вязания. </w:t>
            </w:r>
          </w:p>
          <w:p w:rsidR="00630F02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  <w:r w:rsidRPr="00344566">
              <w:rPr>
                <w:rFonts w:ascii="Times New Roman" w:hAnsi="Times New Roman" w:cs="Times New Roman"/>
              </w:rPr>
              <w:t xml:space="preserve">Техника и способы вязания крючком. </w:t>
            </w:r>
          </w:p>
          <w:p w:rsidR="00630F02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приёмы вязания. </w:t>
            </w:r>
          </w:p>
          <w:p w:rsidR="00630F02" w:rsidRPr="00344566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2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Изделия из вязаных квадратов и прямоугольников.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  <w:t>Забавные животные.</w:t>
            </w:r>
          </w:p>
        </w:tc>
        <w:tc>
          <w:tcPr>
            <w:tcW w:w="5529" w:type="dxa"/>
            <w:vMerge/>
          </w:tcPr>
          <w:p w:rsidR="00630F02" w:rsidRPr="00344566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Изделия из вязаных квадратов и прямоугольников.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  <w:t>Забавные животные.</w:t>
            </w:r>
          </w:p>
        </w:tc>
        <w:tc>
          <w:tcPr>
            <w:tcW w:w="5529" w:type="dxa"/>
            <w:vMerge/>
          </w:tcPr>
          <w:p w:rsidR="00630F02" w:rsidRPr="00344566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Композиция из вязаных изделий.</w:t>
            </w:r>
          </w:p>
        </w:tc>
        <w:tc>
          <w:tcPr>
            <w:tcW w:w="5529" w:type="dxa"/>
            <w:vMerge/>
          </w:tcPr>
          <w:p w:rsidR="00630F02" w:rsidRPr="00344566" w:rsidRDefault="00630F02" w:rsidP="003445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5"/>
          <w:wAfter w:w="1086" w:type="dxa"/>
        </w:trPr>
        <w:tc>
          <w:tcPr>
            <w:tcW w:w="10740" w:type="dxa"/>
            <w:gridSpan w:val="6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с природными материалами </w:t>
            </w: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- 7 часов</w:t>
            </w: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природными материалами. Изготовление объёмных изделий из природных материалов.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Поделки из скорлупы яиц и орехов.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природными материалами. Соединение деталей изделия пластилином, клеем.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Аппликация из чешуек шишек.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 w:val="restart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природными материалами.</w:t>
            </w:r>
          </w:p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 клеем. Сборка изделия.</w:t>
            </w: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Панно из шишек.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листьев     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коврик (из семян)   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Аппликация из оболочек лука и чеснока.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86" w:type="dxa"/>
            <w:gridSpan w:val="5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5"/>
          <w:wAfter w:w="1086" w:type="dxa"/>
        </w:trPr>
        <w:tc>
          <w:tcPr>
            <w:tcW w:w="10740" w:type="dxa"/>
            <w:gridSpan w:val="6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из нити - 4 часа</w:t>
            </w: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Техника и способы плетения. Ткачество.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</w:t>
            </w:r>
          </w:p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 w:val="restart"/>
          </w:tcPr>
          <w:p w:rsidR="00630F02" w:rsidRPr="0052539F" w:rsidRDefault="00123F41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8.75pt;margin-top:38pt;width:100.5pt;height:.75pt;flip:x;z-index:251672576;mso-position-horizontal-relative:text;mso-position-vertical-relative:text" o:connectortype="straight"/>
              </w:pict>
            </w:r>
            <w:r w:rsidR="00630F02" w:rsidRPr="0052539F">
              <w:rPr>
                <w:rFonts w:ascii="Times New Roman" w:hAnsi="Times New Roman" w:cs="Times New Roman"/>
                <w:sz w:val="24"/>
                <w:szCs w:val="24"/>
              </w:rPr>
              <w:t>История ткачества как искусства. Из истории узлов. Материалы для плетения.</w:t>
            </w:r>
          </w:p>
        </w:tc>
        <w:tc>
          <w:tcPr>
            <w:tcW w:w="992" w:type="dxa"/>
            <w:vMerge w:val="restart"/>
          </w:tcPr>
          <w:p w:rsidR="00630F02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D410E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0E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7B3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</w:t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Ручное ткачество.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Изготовление гобелена с применением рамки.</w:t>
            </w: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Изделия из тканого полотна.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Изготовление фартука или сумки. Отделка каря изделия тесьмой.</w:t>
            </w: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1"/>
          <w:wAfter w:w="236" w:type="dxa"/>
        </w:trPr>
        <w:tc>
          <w:tcPr>
            <w:tcW w:w="11590" w:type="dxa"/>
            <w:gridSpan w:val="10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из солёного теста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Азбука солёного теста.</w:t>
            </w:r>
            <w:r w:rsidR="007B3C15" w:rsidRPr="007B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</w:t>
            </w:r>
          </w:p>
        </w:tc>
        <w:tc>
          <w:tcPr>
            <w:tcW w:w="5529" w:type="dxa"/>
            <w:vMerge w:val="restart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Рецепт подготовки солёного теста. Правила безопасной работы с солёным тестом. Гигиена труда.</w:t>
            </w: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Игрушечная «еда».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«По грибы» 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Животные: мышка, носорог, рыбка, филин</w:t>
            </w: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vMerge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F02" w:rsidRPr="00663FE8" w:rsidRDefault="00ED410E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2" w:rsidRPr="00663FE8" w:rsidTr="00CB66E5">
        <w:trPr>
          <w:gridAfter w:val="4"/>
          <w:wAfter w:w="945" w:type="dxa"/>
        </w:trPr>
        <w:tc>
          <w:tcPr>
            <w:tcW w:w="675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3C1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  <w:gridSpan w:val="2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Отчётная выставка работ учащихся</w:t>
            </w:r>
          </w:p>
        </w:tc>
        <w:tc>
          <w:tcPr>
            <w:tcW w:w="5529" w:type="dxa"/>
          </w:tcPr>
          <w:p w:rsidR="00630F02" w:rsidRPr="0052539F" w:rsidRDefault="00630F02" w:rsidP="0052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F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 о своих работах за год</w:t>
            </w:r>
          </w:p>
        </w:tc>
        <w:tc>
          <w:tcPr>
            <w:tcW w:w="992" w:type="dxa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30F02" w:rsidRPr="00663FE8" w:rsidRDefault="00630F02" w:rsidP="00D41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67A" w:rsidRPr="00663FE8" w:rsidTr="00CB66E5">
        <w:trPr>
          <w:gridAfter w:val="1"/>
          <w:wAfter w:w="236" w:type="dxa"/>
        </w:trPr>
        <w:tc>
          <w:tcPr>
            <w:tcW w:w="675" w:type="dxa"/>
          </w:tcPr>
          <w:p w:rsidR="0075367A" w:rsidRPr="00663FE8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5367A" w:rsidRPr="00663FE8" w:rsidRDefault="0075367A" w:rsidP="00D41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gridSpan w:val="7"/>
          </w:tcPr>
          <w:p w:rsidR="0075367A" w:rsidRDefault="0075367A" w:rsidP="00D4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D7204" w:rsidRPr="00663FE8" w:rsidRDefault="008D7204" w:rsidP="008D7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04" w:rsidRDefault="008D7204" w:rsidP="008D7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04" w:rsidRDefault="008D7204" w:rsidP="008D7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04" w:rsidRPr="008D7204" w:rsidRDefault="008D7204" w:rsidP="008D7204">
      <w:pPr>
        <w:pStyle w:val="a3"/>
        <w:rPr>
          <w:rFonts w:ascii="Times New Roman" w:hAnsi="Times New Roman" w:cs="Times New Roman"/>
        </w:rPr>
      </w:pPr>
    </w:p>
    <w:sectPr w:rsidR="008D7204" w:rsidRPr="008D7204" w:rsidSect="00846113">
      <w:pgSz w:w="11906" w:h="16838"/>
      <w:pgMar w:top="1134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151"/>
    <w:multiLevelType w:val="hybridMultilevel"/>
    <w:tmpl w:val="911E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D04"/>
    <w:multiLevelType w:val="hybridMultilevel"/>
    <w:tmpl w:val="E42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E1A"/>
    <w:multiLevelType w:val="hybridMultilevel"/>
    <w:tmpl w:val="1D94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764E9"/>
    <w:multiLevelType w:val="hybridMultilevel"/>
    <w:tmpl w:val="3780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16AE"/>
    <w:multiLevelType w:val="hybridMultilevel"/>
    <w:tmpl w:val="727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093F"/>
    <w:multiLevelType w:val="hybridMultilevel"/>
    <w:tmpl w:val="C40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756D"/>
    <w:multiLevelType w:val="hybridMultilevel"/>
    <w:tmpl w:val="379C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204"/>
    <w:rsid w:val="00012AA0"/>
    <w:rsid w:val="00034CC5"/>
    <w:rsid w:val="000B64D0"/>
    <w:rsid w:val="00123E6E"/>
    <w:rsid w:val="00123F41"/>
    <w:rsid w:val="00176519"/>
    <w:rsid w:val="00191CBC"/>
    <w:rsid w:val="002120F8"/>
    <w:rsid w:val="002465CD"/>
    <w:rsid w:val="00256754"/>
    <w:rsid w:val="00313267"/>
    <w:rsid w:val="00344566"/>
    <w:rsid w:val="003570C8"/>
    <w:rsid w:val="003A5F9D"/>
    <w:rsid w:val="0052539F"/>
    <w:rsid w:val="005628E8"/>
    <w:rsid w:val="00630F02"/>
    <w:rsid w:val="006A38F4"/>
    <w:rsid w:val="0075367A"/>
    <w:rsid w:val="007A5B93"/>
    <w:rsid w:val="007B3C15"/>
    <w:rsid w:val="00846113"/>
    <w:rsid w:val="00846530"/>
    <w:rsid w:val="008707FF"/>
    <w:rsid w:val="008D36C4"/>
    <w:rsid w:val="008D7204"/>
    <w:rsid w:val="008E22D2"/>
    <w:rsid w:val="00987FFA"/>
    <w:rsid w:val="00A4258B"/>
    <w:rsid w:val="00A704A5"/>
    <w:rsid w:val="00A87FC5"/>
    <w:rsid w:val="00B2798D"/>
    <w:rsid w:val="00B856F3"/>
    <w:rsid w:val="00BC7556"/>
    <w:rsid w:val="00C14C81"/>
    <w:rsid w:val="00C65243"/>
    <w:rsid w:val="00C7129D"/>
    <w:rsid w:val="00CB66E5"/>
    <w:rsid w:val="00D3670E"/>
    <w:rsid w:val="00D725E2"/>
    <w:rsid w:val="00D754FC"/>
    <w:rsid w:val="00DE5A10"/>
    <w:rsid w:val="00E9691A"/>
    <w:rsid w:val="00ED410E"/>
    <w:rsid w:val="00F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720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84611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6113"/>
    <w:rPr>
      <w:rFonts w:ascii="Calibri" w:eastAsia="Times New Roman" w:hAnsi="Calibri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846113"/>
    <w:rPr>
      <w:b/>
      <w:bCs/>
    </w:rPr>
  </w:style>
  <w:style w:type="table" w:styleId="a6">
    <w:name w:val="Table Grid"/>
    <w:basedOn w:val="a1"/>
    <w:uiPriority w:val="59"/>
    <w:rsid w:val="00846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846113"/>
  </w:style>
  <w:style w:type="paragraph" w:styleId="a7">
    <w:name w:val="List Paragraph"/>
    <w:basedOn w:val="a"/>
    <w:uiPriority w:val="34"/>
    <w:qFormat/>
    <w:rsid w:val="00846113"/>
    <w:pPr>
      <w:ind w:left="720"/>
      <w:contextualSpacing/>
    </w:pPr>
  </w:style>
  <w:style w:type="paragraph" w:styleId="a8">
    <w:name w:val="Normal (Web)"/>
    <w:basedOn w:val="a"/>
    <w:uiPriority w:val="99"/>
    <w:rsid w:val="00F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№56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3</cp:revision>
  <cp:lastPrinted>2015-09-16T18:59:00Z</cp:lastPrinted>
  <dcterms:created xsi:type="dcterms:W3CDTF">2021-09-24T09:16:00Z</dcterms:created>
  <dcterms:modified xsi:type="dcterms:W3CDTF">2021-09-24T10:15:00Z</dcterms:modified>
</cp:coreProperties>
</file>