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7" w:rsidRPr="00B226BF" w:rsidRDefault="000B32E7" w:rsidP="000B32E7">
      <w:pPr>
        <w:pStyle w:val="a4"/>
        <w:jc w:val="center"/>
        <w:rPr>
          <w:color w:val="auto"/>
          <w:sz w:val="28"/>
          <w:shd w:val="clear" w:color="auto" w:fill="FFFFFF"/>
        </w:rPr>
      </w:pPr>
      <w:r w:rsidRPr="00B226BF">
        <w:rPr>
          <w:color w:val="auto"/>
          <w:sz w:val="28"/>
          <w:shd w:val="clear" w:color="auto" w:fill="FFFFFF"/>
        </w:rPr>
        <w:t xml:space="preserve">Муниципальное казённое общеобразовательное учреждение </w:t>
      </w:r>
    </w:p>
    <w:p w:rsidR="000B32E7" w:rsidRPr="00B226BF" w:rsidRDefault="000B32E7" w:rsidP="000B32E7">
      <w:pPr>
        <w:pStyle w:val="a4"/>
        <w:jc w:val="center"/>
        <w:rPr>
          <w:color w:val="auto"/>
          <w:sz w:val="28"/>
          <w:shd w:val="clear" w:color="auto" w:fill="FFFFFF"/>
        </w:rPr>
      </w:pPr>
      <w:r w:rsidRPr="00B226BF">
        <w:rPr>
          <w:color w:val="auto"/>
          <w:sz w:val="28"/>
          <w:shd w:val="clear" w:color="auto" w:fill="FFFFFF"/>
        </w:rPr>
        <w:t xml:space="preserve">средняя общеобразовательная школа № 10 х. Перевальный </w:t>
      </w:r>
    </w:p>
    <w:p w:rsidR="000B32E7" w:rsidRPr="00B226BF" w:rsidRDefault="000B32E7" w:rsidP="000B32E7">
      <w:pPr>
        <w:pStyle w:val="a4"/>
        <w:jc w:val="center"/>
        <w:rPr>
          <w:color w:val="auto"/>
          <w:sz w:val="28"/>
        </w:rPr>
      </w:pPr>
      <w:r w:rsidRPr="00B226BF">
        <w:rPr>
          <w:color w:val="auto"/>
          <w:sz w:val="28"/>
          <w:shd w:val="clear" w:color="auto" w:fill="FFFFFF"/>
        </w:rPr>
        <w:t xml:space="preserve">Минераловодского </w:t>
      </w:r>
      <w:r>
        <w:rPr>
          <w:color w:val="auto"/>
          <w:sz w:val="28"/>
          <w:shd w:val="clear" w:color="auto" w:fill="FFFFFF"/>
        </w:rPr>
        <w:t>района</w:t>
      </w:r>
    </w:p>
    <w:tbl>
      <w:tblPr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2E7" w:rsidRPr="00A665FF" w:rsidTr="006F3295">
        <w:tc>
          <w:tcPr>
            <w:tcW w:w="3190" w:type="dxa"/>
          </w:tcPr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.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</w:p>
        </w:tc>
        <w:tc>
          <w:tcPr>
            <w:tcW w:w="3190" w:type="dxa"/>
          </w:tcPr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СОГЛАСОВАНО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зам. директора по ВР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  <w:u w:val="single"/>
              </w:rPr>
              <w:t>_____________________</w:t>
            </w:r>
            <w:r w:rsidRPr="000333B2">
              <w:rPr>
                <w:rFonts w:ascii="Cambria" w:hAnsi="Cambria"/>
              </w:rPr>
              <w:t xml:space="preserve"> 2021 г.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</w:p>
          <w:p w:rsidR="000B32E7" w:rsidRPr="000333B2" w:rsidRDefault="000B32E7" w:rsidP="005D0780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_______________</w:t>
            </w:r>
            <w:r w:rsidR="005D0780">
              <w:rPr>
                <w:rFonts w:ascii="Cambria" w:hAnsi="Cambria"/>
              </w:rPr>
              <w:t>Н. Я. Цепа</w:t>
            </w:r>
          </w:p>
        </w:tc>
        <w:tc>
          <w:tcPr>
            <w:tcW w:w="3191" w:type="dxa"/>
          </w:tcPr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УТВЕРЖДЕНО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 xml:space="preserve">Директор МКОУ СОШ №10 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________________________ 2021 г.</w:t>
            </w: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</w:p>
          <w:p w:rsidR="000B32E7" w:rsidRPr="000333B2" w:rsidRDefault="000B32E7" w:rsidP="006F3295">
            <w:pPr>
              <w:rPr>
                <w:rFonts w:ascii="Cambria" w:hAnsi="Cambria"/>
              </w:rPr>
            </w:pPr>
            <w:r w:rsidRPr="000333B2">
              <w:rPr>
                <w:rFonts w:ascii="Cambria" w:hAnsi="Cambria"/>
              </w:rPr>
              <w:t>________________А. А. Кокозова</w:t>
            </w:r>
          </w:p>
        </w:tc>
      </w:tr>
    </w:tbl>
    <w:p w:rsidR="000B32E7" w:rsidRPr="005C36E8" w:rsidRDefault="000B32E7" w:rsidP="000B32E7">
      <w:pPr>
        <w:ind w:left="3540" w:firstLine="708"/>
        <w:rPr>
          <w:b/>
          <w:sz w:val="28"/>
          <w:szCs w:val="28"/>
        </w:rPr>
      </w:pPr>
    </w:p>
    <w:p w:rsidR="000B32E7" w:rsidRDefault="000B32E7" w:rsidP="000B32E7">
      <w:pPr>
        <w:jc w:val="center"/>
        <w:rPr>
          <w:i/>
          <w:sz w:val="28"/>
          <w:szCs w:val="28"/>
        </w:rPr>
      </w:pPr>
    </w:p>
    <w:p w:rsidR="000B32E7" w:rsidRPr="00C517C7" w:rsidRDefault="000B32E7" w:rsidP="000B32E7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B32E7" w:rsidRPr="00C517C7" w:rsidRDefault="005D0780" w:rsidP="000B32E7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25.8pt;margin-top:22.2pt;width:498pt;height:18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4G0QIAAKcFAAAOAAAAZHJzL2Uyb0RvYy54bWysVM2O0zAQviPxDlbu2SRt+pOq6artNlwW&#10;WGmL9uzGTmNIYmO7TSrEgTuvwDtw4MCNV+i+EWMn7e7CBQE5RI49+Wa++T7P9LIpC7SnUjFexU5w&#10;4TuIViknrNrGzpt14o4dpDSuCC54RWPnQJVzOXv+bFqLCe3xnBeESgQglZrUInZyrcXE81Sa0xKr&#10;Cy5oBYcZlyXW8Cm3HpG4BvSy8Hq+P/RqLomQPKVKwe5Ve+jMLH6W0VS/zjJFNSpiB2rT9i3te2Pe&#10;3myKJ1uJRc7Srgz8F1WUmFWQ9Ax1hTVGO8l+gypZKrnimb5IeenxLGMptRyATeD/wuY2x4JaLtAc&#10;Jc5tUv8PNn21v5GIEdDOQRUuQaLjl+PX47fjj+P3+0/3n1FgelQLNYHQWwHBulnwxsQbvkpc8/Sd&#10;QhVf5rja0rmUvM4pJlCjQey2LZP1QQC83V3TRq8IAzksvPcIv02mTKZN/ZIT+AXvNLfZmkyWJiv0&#10;DUEJIOjhLCIgohQ2h/1eOPThKIWzIPT9YDQwFDw8Of0upNIvKC+RWcSOBJdYeLy/VroNPYWYbIAM&#10;+92qVfVDFPRCf9GL3GQ4HrlhEg7caOSPXT+IFtHQD6PwKvloQINwkjNCaHXNKnpyWBD+mYKd11tv&#10;WI+hOnaiQW/QNp8XjCSsKExtSm43y0KiPTZWt09HWz0Ok3xXEet6o9KqW2vMinbtPa3Y9g0a8JT9&#10;PBn4o7A/dkejQd8N+yvfXYyTpTtfBsPhaLVYLlbBU/YrexfVvzfAFmLBTlqdO9zleCgZJD9pZx1m&#10;TNXaSzebprP1hpMDeK2GGRA76v0OSwq+3ZVLDn0Es2aSl3cwZObSutXkN+ZYN3dYis5BGtLcFKcZ&#10;YG1k4raku1KYvAWgsoDRAvKggVGnE6cLhlIfUM2/SszB9QmzfjTXo60TyJkPmAaWZje5zLh5/G2j&#10;Hubr7CcAAAD//wMAUEsDBBQABgAIAAAAIQD7iwI23gAAAAoBAAAPAAAAZHJzL2Rvd25yZXYueG1s&#10;TI/NTsMwEITvSLyDtUjcWrutEkHIpqr4kThwoQ13NzZxRLyOYrdJ357tCU67qxnNflNuZ9+Lsx1j&#10;FwhhtVQgLDXBdNQi1Ie3xQOImDQZ3QeyCBcbYVvd3pS6MGGiT3vep1ZwCMVCI7iUhkLK2DjrdVyG&#10;wRJr32H0OvE5ttKMeuJw38u1Urn0uiP+4PRgn51tfvYnj5CS2a0u9auP71/zx8vkVJPpGvH+bt49&#10;gUh2Tn9muOIzOlTMdAwnMlH0CItNzl0SwkbxZMNjfl2OCOtMZSCrUv6vUP0CAAD//wMAUEsBAi0A&#10;FAAGAAgAAAAhALaDOJL+AAAA4QEAABMAAAAAAAAAAAAAAAAAAAAAAFtDb250ZW50X1R5cGVzXS54&#10;bWxQSwECLQAUAAYACAAAACEAOP0h/9YAAACUAQAACwAAAAAAAAAAAAAAAAAvAQAAX3JlbHMvLnJl&#10;bHNQSwECLQAUAAYACAAAACEAz63+BtECAACnBQAADgAAAAAAAAAAAAAAAAAuAgAAZHJzL2Uyb0Rv&#10;Yy54bWxQSwECLQAUAAYACAAAACEA+4sCNt4AAAAKAQAADwAAAAAAAAAAAAAAAAArBQAAZHJzL2Rv&#10;d25yZXYueG1sUEsFBgAAAAAEAAQA8wAAADYGAAAAAA==&#10;" filled="f" stroked="f">
            <v:stroke joinstyle="round"/>
            <o:lock v:ext="edit" shapetype="t"/>
            <v:textbox style="mso-next-textbox:#Надпись 1">
              <w:txbxContent>
                <w:p w:rsidR="000B32E7" w:rsidRDefault="000B32E7" w:rsidP="000B32E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52"/>
                      <w:szCs w:val="52"/>
                    </w:rPr>
                  </w:pPr>
                </w:p>
                <w:p w:rsidR="000B32E7" w:rsidRPr="00C54C9B" w:rsidRDefault="000B32E7" w:rsidP="000B32E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C54C9B">
                    <w:rPr>
                      <w:b/>
                      <w:color w:val="000000"/>
                      <w:sz w:val="52"/>
                      <w:szCs w:val="52"/>
                    </w:rPr>
                    <w:t>Дополнительная общеобразовательная</w:t>
                  </w:r>
                </w:p>
                <w:p w:rsidR="000B32E7" w:rsidRPr="00C54C9B" w:rsidRDefault="000B32E7" w:rsidP="000B32E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52"/>
                      <w:szCs w:val="52"/>
                    </w:rPr>
                  </w:pPr>
                  <w:r w:rsidRPr="00C54C9B">
                    <w:rPr>
                      <w:b/>
                      <w:color w:val="000000"/>
                      <w:sz w:val="52"/>
                      <w:szCs w:val="52"/>
                    </w:rPr>
                    <w:t xml:space="preserve"> общеразвивающая программа</w:t>
                  </w:r>
                </w:p>
                <w:p w:rsidR="000B32E7" w:rsidRPr="00C54C9B" w:rsidRDefault="000B32E7" w:rsidP="000B32E7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54C9B">
                    <w:rPr>
                      <w:b/>
                      <w:sz w:val="52"/>
                      <w:szCs w:val="52"/>
                    </w:rPr>
                    <w:t xml:space="preserve"> «</w:t>
                  </w:r>
                  <w:r w:rsidRPr="00C54C9B">
                    <w:rPr>
                      <w:b/>
                      <w:sz w:val="52"/>
                      <w:szCs w:val="52"/>
                      <w:lang w:val="en-US"/>
                    </w:rPr>
                    <w:t>ZIG</w:t>
                  </w:r>
                  <w:r w:rsidRPr="00C54C9B">
                    <w:rPr>
                      <w:b/>
                      <w:sz w:val="52"/>
                      <w:szCs w:val="52"/>
                    </w:rPr>
                    <w:t>-</w:t>
                  </w:r>
                  <w:r w:rsidRPr="00C54C9B">
                    <w:rPr>
                      <w:b/>
                      <w:sz w:val="52"/>
                      <w:szCs w:val="52"/>
                      <w:lang w:val="en-US"/>
                    </w:rPr>
                    <w:t>ZAG</w:t>
                  </w:r>
                  <w:r w:rsidRPr="00C54C9B">
                    <w:rPr>
                      <w:b/>
                      <w:sz w:val="52"/>
                      <w:szCs w:val="52"/>
                    </w:rPr>
                    <w:t>»</w:t>
                  </w:r>
                </w:p>
                <w:p w:rsidR="000B32E7" w:rsidRPr="006D36A5" w:rsidRDefault="000B32E7" w:rsidP="000B32E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0B32E7" w:rsidRPr="00C517C7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Срок реализации- 1 год</w:t>
      </w:r>
    </w:p>
    <w:p w:rsidR="000B32E7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</w:p>
    <w:p w:rsidR="000B32E7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</w:p>
    <w:p w:rsidR="000B32E7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</w:p>
    <w:p w:rsidR="000B32E7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</w:p>
    <w:p w:rsidR="000B32E7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</w:p>
    <w:p w:rsidR="000B32E7" w:rsidRPr="005C36E8" w:rsidRDefault="000B32E7" w:rsidP="000B32E7">
      <w:pPr>
        <w:pStyle w:val="a6"/>
        <w:jc w:val="center"/>
        <w:rPr>
          <w:i/>
          <w:sz w:val="28"/>
          <w:szCs w:val="28"/>
        </w:rPr>
      </w:pPr>
      <w:r w:rsidRPr="005C36E8">
        <w:rPr>
          <w:i/>
          <w:sz w:val="28"/>
          <w:szCs w:val="28"/>
        </w:rPr>
        <w:t xml:space="preserve">Возраст обучающихся: </w:t>
      </w:r>
      <w:r w:rsidRPr="000333B2">
        <w:rPr>
          <w:i/>
          <w:sz w:val="28"/>
          <w:szCs w:val="28"/>
        </w:rPr>
        <w:t>11</w:t>
      </w:r>
      <w:r w:rsidRPr="005C36E8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16</w:t>
      </w:r>
      <w:r w:rsidRPr="005C36E8">
        <w:rPr>
          <w:i/>
          <w:sz w:val="28"/>
          <w:szCs w:val="28"/>
        </w:rPr>
        <w:t xml:space="preserve"> лет</w:t>
      </w:r>
    </w:p>
    <w:p w:rsidR="000B32E7" w:rsidRPr="000333B2" w:rsidRDefault="000B32E7" w:rsidP="000B32E7">
      <w:pPr>
        <w:pStyle w:val="a6"/>
        <w:jc w:val="center"/>
        <w:rPr>
          <w:i/>
          <w:sz w:val="28"/>
          <w:szCs w:val="28"/>
          <w:lang w:val="en-US"/>
        </w:rPr>
      </w:pPr>
      <w:r w:rsidRPr="005C36E8">
        <w:rPr>
          <w:i/>
          <w:sz w:val="28"/>
          <w:szCs w:val="28"/>
        </w:rPr>
        <w:t xml:space="preserve">Срок реализации: </w:t>
      </w:r>
      <w:r w:rsidRPr="000333B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</w:t>
      </w: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Pr="005C36E8" w:rsidRDefault="000B32E7" w:rsidP="000B32E7">
      <w:pPr>
        <w:pStyle w:val="a6"/>
        <w:jc w:val="right"/>
        <w:rPr>
          <w:sz w:val="28"/>
          <w:szCs w:val="28"/>
        </w:rPr>
      </w:pPr>
      <w:r w:rsidRPr="005C36E8">
        <w:rPr>
          <w:sz w:val="28"/>
          <w:szCs w:val="28"/>
        </w:rPr>
        <w:t>Автор-составитель:</w:t>
      </w:r>
    </w:p>
    <w:p w:rsidR="000B32E7" w:rsidRPr="005C36E8" w:rsidRDefault="000B32E7" w:rsidP="000B32E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Семенова Римма Рашидовна</w:t>
      </w:r>
      <w:r w:rsidRPr="005C36E8">
        <w:rPr>
          <w:sz w:val="28"/>
          <w:szCs w:val="28"/>
        </w:rPr>
        <w:t xml:space="preserve"> </w:t>
      </w:r>
    </w:p>
    <w:p w:rsidR="000B32E7" w:rsidRPr="005C36E8" w:rsidRDefault="000B32E7" w:rsidP="000B32E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Pr="005C36E8">
        <w:rPr>
          <w:sz w:val="28"/>
          <w:szCs w:val="28"/>
        </w:rPr>
        <w:t>дополнительного образования</w:t>
      </w: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Default="000B32E7" w:rsidP="000B32E7">
      <w:pPr>
        <w:pStyle w:val="a6"/>
        <w:rPr>
          <w:sz w:val="28"/>
          <w:szCs w:val="28"/>
        </w:rPr>
      </w:pPr>
    </w:p>
    <w:p w:rsidR="000B32E7" w:rsidRPr="005C36E8" w:rsidRDefault="000B32E7" w:rsidP="000B32E7">
      <w:pPr>
        <w:pStyle w:val="a6"/>
        <w:rPr>
          <w:sz w:val="28"/>
          <w:szCs w:val="28"/>
        </w:rPr>
      </w:pPr>
    </w:p>
    <w:p w:rsidR="000B32E7" w:rsidRPr="0022713B" w:rsidRDefault="000B32E7" w:rsidP="000B32E7">
      <w:pPr>
        <w:pStyle w:val="a6"/>
        <w:jc w:val="center"/>
        <w:rPr>
          <w:sz w:val="28"/>
          <w:szCs w:val="28"/>
        </w:rPr>
      </w:pPr>
      <w:r w:rsidRPr="0022713B">
        <w:rPr>
          <w:sz w:val="28"/>
          <w:szCs w:val="28"/>
        </w:rPr>
        <w:t>х. Перевальный, 2021 г.</w:t>
      </w:r>
    </w:p>
    <w:p w:rsidR="000B32E7" w:rsidRDefault="000B32E7" w:rsidP="000B32E7">
      <w:pPr>
        <w:pStyle w:val="1"/>
        <w:jc w:val="center"/>
        <w:rPr>
          <w:lang w:val="en-US"/>
        </w:rPr>
      </w:pPr>
      <w:r>
        <w:br w:type="page"/>
      </w:r>
      <w:r w:rsidRPr="000333B2">
        <w:lastRenderedPageBreak/>
        <w:t>Паспорт программы</w:t>
      </w:r>
    </w:p>
    <w:p w:rsidR="000B32E7" w:rsidRPr="000333B2" w:rsidRDefault="000B32E7" w:rsidP="000B32E7">
      <w:pPr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520"/>
      </w:tblGrid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Название программы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contextualSpacing/>
              <w:rPr>
                <w:szCs w:val="28"/>
              </w:rPr>
            </w:pPr>
            <w:r w:rsidRPr="000333B2">
              <w:rPr>
                <w:bCs/>
                <w:color w:val="000000"/>
                <w:szCs w:val="28"/>
              </w:rPr>
              <w:t>Шью сама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Направленность программы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ind w:firstLine="38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Художественная 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Вид программы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ind w:firstLine="38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Общеразвивающая, модульная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ind w:firstLine="38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1 год (</w:t>
            </w:r>
            <w:r>
              <w:rPr>
                <w:szCs w:val="28"/>
              </w:rPr>
              <w:t>34</w:t>
            </w:r>
            <w:r w:rsidRPr="000333B2">
              <w:rPr>
                <w:szCs w:val="28"/>
              </w:rPr>
              <w:t>учебных недели)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 xml:space="preserve">Кол-во часов на учебный год 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pStyle w:val="1"/>
              <w:shd w:val="clear" w:color="auto" w:fill="FFFFFF"/>
              <w:tabs>
                <w:tab w:val="left" w:pos="2106"/>
              </w:tabs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0333B2">
              <w:rPr>
                <w:rFonts w:ascii="Times New Roman" w:hAnsi="Times New Roman"/>
                <w:sz w:val="24"/>
                <w:szCs w:val="28"/>
              </w:rPr>
              <w:t xml:space="preserve">Модуль 1 </w:t>
            </w:r>
            <w:r w:rsidRPr="000333B2">
              <w:rPr>
                <w:rFonts w:ascii="Times New Roman" w:hAnsi="Times New Roman"/>
                <w:i/>
                <w:sz w:val="24"/>
                <w:szCs w:val="28"/>
              </w:rPr>
              <w:t>«</w:t>
            </w:r>
            <w:r w:rsidRPr="000333B2">
              <w:rPr>
                <w:rFonts w:ascii="Times New Roman" w:hAnsi="Times New Roman"/>
                <w:sz w:val="24"/>
                <w:szCs w:val="28"/>
              </w:rPr>
              <w:t>Основы</w:t>
            </w:r>
            <w:r w:rsidRPr="000333B2">
              <w:rPr>
                <w:rFonts w:ascii="Times New Roman" w:hAnsi="Times New Roman"/>
                <w:bCs w:val="0"/>
                <w:sz w:val="24"/>
                <w:szCs w:val="28"/>
              </w:rPr>
              <w:t xml:space="preserve"> шитья»</w:t>
            </w:r>
            <w:r w:rsidRPr="000333B2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 изучает</w:t>
            </w:r>
            <w:r w:rsidRPr="000333B2">
              <w:rPr>
                <w:rFonts w:ascii="Times New Roman" w:hAnsi="Times New Roman"/>
                <w:b w:val="0"/>
                <w:sz w:val="24"/>
                <w:szCs w:val="28"/>
              </w:rPr>
              <w:t xml:space="preserve"> общие сведения, основы</w:t>
            </w:r>
            <w:r w:rsidRPr="000333B2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 шитья, материаловедение строение и свойства материалов, их цветовую гамму» 68 часов. </w:t>
            </w:r>
          </w:p>
          <w:p w:rsidR="000B32E7" w:rsidRPr="000333B2" w:rsidRDefault="000B32E7" w:rsidP="006F3295">
            <w:pPr>
              <w:pStyle w:val="1"/>
              <w:shd w:val="clear" w:color="auto" w:fill="FFFFFF"/>
              <w:tabs>
                <w:tab w:val="left" w:pos="2106"/>
              </w:tabs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0333B2">
              <w:rPr>
                <w:rFonts w:ascii="Times New Roman" w:hAnsi="Times New Roman"/>
                <w:bCs w:val="0"/>
                <w:sz w:val="24"/>
                <w:szCs w:val="28"/>
              </w:rPr>
              <w:t>Модуль 2 «Технологическая последовательность изготовления изделий с элементами декора»</w:t>
            </w:r>
            <w:r w:rsidRPr="000333B2">
              <w:rPr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 100 часов</w:t>
            </w:r>
          </w:p>
        </w:tc>
      </w:tr>
      <w:tr w:rsidR="000B32E7" w:rsidRPr="000333B2" w:rsidTr="006F3295">
        <w:trPr>
          <w:trHeight w:val="961"/>
        </w:trPr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Цель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Формирование у обучающихся специальных знаний, умений и практических навыков при моделировании и изготовлении различных швейных изделий.</w:t>
            </w:r>
            <w:r w:rsidRPr="000333B2">
              <w:rPr>
                <w:b/>
                <w:bCs/>
                <w:i/>
                <w:iCs/>
                <w:szCs w:val="28"/>
              </w:rPr>
              <w:t> 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Ожидаемые результаты освоения программы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contextualSpacing/>
              <w:rPr>
                <w:b/>
                <w:szCs w:val="28"/>
              </w:rPr>
            </w:pPr>
            <w:r w:rsidRPr="000333B2">
              <w:rPr>
                <w:bCs/>
                <w:szCs w:val="28"/>
              </w:rPr>
              <w:t xml:space="preserve"> </w:t>
            </w:r>
            <w:r w:rsidRPr="000333B2">
              <w:rPr>
                <w:b/>
                <w:szCs w:val="28"/>
              </w:rPr>
              <w:t>К концу освоения программы обучающиеся овладевают знаниями: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b/>
                <w:szCs w:val="28"/>
              </w:rPr>
              <w:t xml:space="preserve">- </w:t>
            </w:r>
            <w:r w:rsidRPr="000333B2">
              <w:rPr>
                <w:szCs w:val="28"/>
              </w:rPr>
              <w:t>о ТБ и правилах поведения в швейной мастерской;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- о способах определения натуральных и синтетических тканей, </w:t>
            </w:r>
            <w:proofErr w:type="spellStart"/>
            <w:r w:rsidRPr="000333B2">
              <w:rPr>
                <w:szCs w:val="28"/>
              </w:rPr>
              <w:t>овидах</w:t>
            </w:r>
            <w:proofErr w:type="spellEnd"/>
            <w:r w:rsidRPr="000333B2">
              <w:rPr>
                <w:szCs w:val="28"/>
              </w:rPr>
              <w:t xml:space="preserve"> переплетения этих тканей;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правилах выполнения ручных сметочных стежков;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назначении основных и специальных деталей швейных машин;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правилах применения и технических режимах влажно-тепловой обработки;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приемах обработки накладных карманов;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приемах обработки срезов, вытачек;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- о приемах обработки застежкой тесьмой «молния»; 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приемах обработки и раскроя рюшей и воланов;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правилах снятия мерок;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приемах конструирования;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последовательности и приемах пошива швейных изделий.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правилах измерения фигуры;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нормах расхода ткани на изделие;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приемах конструирования и моделирования основ чертежа;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правилах обработки воротников, манжет, поясов и карманов;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 приёмах декоративной отделки мелких деталей.</w:t>
            </w:r>
          </w:p>
          <w:p w:rsidR="000B32E7" w:rsidRPr="000333B2" w:rsidRDefault="000B32E7" w:rsidP="006F3295">
            <w:pPr>
              <w:pStyle w:val="Standard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333B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 концу освоения программы дети погружаются в практики и:</w:t>
            </w:r>
          </w:p>
          <w:p w:rsidR="000B32E7" w:rsidRPr="000333B2" w:rsidRDefault="000B32E7" w:rsidP="006F3295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0333B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</w:rPr>
              <w:t>-</w:t>
            </w:r>
            <w:r w:rsidRPr="000333B2">
              <w:rPr>
                <w:rFonts w:ascii="Times New Roman" w:hAnsi="Times New Roman" w:cs="Times New Roman"/>
                <w:sz w:val="24"/>
                <w:szCs w:val="28"/>
              </w:rPr>
              <w:t>определяют практическим путем натуральные и синтетические ткани;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выполняют сметочные и ручные работы;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заправляют швейную машинку, регулируют натяжение нити;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работают на швейной машине;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производят влажно-тепловую обработку швейных изделий;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- обрабатывают срезы, обрабатывают вытачки; 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раскраивают и обрабатывают рюши и воланы;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- обрабатывают застежку тесьмой «молния»; </w:t>
            </w:r>
          </w:p>
          <w:p w:rsidR="000B32E7" w:rsidRPr="000333B2" w:rsidRDefault="000B32E7" w:rsidP="006F3295">
            <w:pPr>
              <w:widowControl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- пользуются выкройками изделий, строят основные чертежи </w:t>
            </w:r>
            <w:r w:rsidRPr="000333B2">
              <w:rPr>
                <w:szCs w:val="28"/>
              </w:rPr>
              <w:lastRenderedPageBreak/>
              <w:t>выкроек;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подготавливают изделие к раскрою;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кроят изделие на себя и готовят к первой примерке;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обрабатывают низ брюк, юбок различными способами;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- изготавливают швейные изделия.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lastRenderedPageBreak/>
              <w:t>Образовательный продукт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Конкурс лучших швейных изделий и их демонстрация.</w:t>
            </w:r>
          </w:p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Участие в выставках и конкурсах  по защите проектов на разных уровнях, в показах на подиуме в городе и районе. 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Форма занятий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Занятия проводятся по группам, по </w:t>
            </w:r>
            <w:proofErr w:type="spellStart"/>
            <w:r w:rsidRPr="000333B2">
              <w:rPr>
                <w:szCs w:val="28"/>
              </w:rPr>
              <w:t>подргруппам</w:t>
            </w:r>
            <w:proofErr w:type="spellEnd"/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Возраст обучающихся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ind w:firstLine="38"/>
              <w:contextualSpacing/>
              <w:rPr>
                <w:szCs w:val="28"/>
              </w:rPr>
            </w:pP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-16</w:t>
            </w:r>
            <w:r w:rsidRPr="000333B2">
              <w:rPr>
                <w:szCs w:val="28"/>
              </w:rPr>
              <w:t xml:space="preserve"> лет</w:t>
            </w:r>
          </w:p>
        </w:tc>
      </w:tr>
      <w:tr w:rsidR="000B32E7" w:rsidRPr="000333B2" w:rsidTr="006F3295">
        <w:tc>
          <w:tcPr>
            <w:tcW w:w="3545" w:type="dxa"/>
          </w:tcPr>
          <w:p w:rsidR="000B32E7" w:rsidRPr="000333B2" w:rsidRDefault="000B32E7" w:rsidP="006F3295">
            <w:pPr>
              <w:autoSpaceDE w:val="0"/>
              <w:adjustRightInd w:val="0"/>
              <w:spacing w:before="100" w:beforeAutospacing="1" w:afterAutospacing="1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Количество обучающихся по программе</w:t>
            </w:r>
          </w:p>
        </w:tc>
        <w:tc>
          <w:tcPr>
            <w:tcW w:w="6520" w:type="dxa"/>
          </w:tcPr>
          <w:p w:rsidR="000B32E7" w:rsidRPr="000333B2" w:rsidRDefault="000B32E7" w:rsidP="006F3295">
            <w:pPr>
              <w:autoSpaceDE w:val="0"/>
              <w:adjustRightInd w:val="0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15 человек в группе</w:t>
            </w:r>
          </w:p>
        </w:tc>
      </w:tr>
    </w:tbl>
    <w:p w:rsidR="000B32E7" w:rsidRDefault="000B32E7" w:rsidP="000B32E7">
      <w:pPr>
        <w:contextualSpacing/>
        <w:jc w:val="center"/>
        <w:rPr>
          <w:b/>
          <w:sz w:val="28"/>
          <w:szCs w:val="28"/>
        </w:rPr>
      </w:pPr>
    </w:p>
    <w:p w:rsidR="000B32E7" w:rsidRPr="00C517C7" w:rsidRDefault="000B32E7" w:rsidP="000B32E7">
      <w:pPr>
        <w:pStyle w:val="1"/>
        <w:jc w:val="center"/>
      </w:pPr>
      <w:r>
        <w:rPr>
          <w:sz w:val="28"/>
          <w:szCs w:val="28"/>
        </w:rPr>
        <w:br w:type="page"/>
      </w:r>
      <w:r>
        <w:lastRenderedPageBreak/>
        <w:t xml:space="preserve">Пояснительная </w:t>
      </w:r>
      <w:r w:rsidRPr="00C517C7">
        <w:t>записка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szCs w:val="28"/>
        </w:rPr>
        <w:t>В наше время умение рукодельничать и шить для себя одежду имеет большое практическое значение. Это и возможность всегда носить модные и красивые вещи из доступных материалов, и верный способ сэкономить деньги и выглядеть презентабельно, ведь «домашний пошив» намного дешевле готового платья.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szCs w:val="28"/>
        </w:rPr>
        <w:t xml:space="preserve">Дополнительная общеобразовательная программа «Шью сама» составлена на основе типовой программы «Культура быта» и имеет художественную  направленность. 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Данная</w:t>
      </w:r>
      <w:r w:rsidRPr="000333B2">
        <w:rPr>
          <w:szCs w:val="28"/>
        </w:rPr>
        <w:t xml:space="preserve"> </w:t>
      </w:r>
      <w:r>
        <w:rPr>
          <w:szCs w:val="28"/>
        </w:rPr>
        <w:t>программа</w:t>
      </w:r>
      <w:r w:rsidRPr="000333B2">
        <w:rPr>
          <w:szCs w:val="28"/>
        </w:rPr>
        <w:t xml:space="preserve"> </w:t>
      </w:r>
      <w:r>
        <w:rPr>
          <w:szCs w:val="28"/>
        </w:rPr>
        <w:t>разработана</w:t>
      </w:r>
      <w:r w:rsidRPr="000333B2">
        <w:rPr>
          <w:szCs w:val="28"/>
        </w:rPr>
        <w:t xml:space="preserve"> </w:t>
      </w:r>
      <w:r>
        <w:rPr>
          <w:szCs w:val="28"/>
        </w:rPr>
        <w:t>на</w:t>
      </w:r>
      <w:r>
        <w:rPr>
          <w:szCs w:val="28"/>
        </w:rPr>
        <w:tab/>
        <w:t>основании</w:t>
      </w:r>
      <w:r w:rsidRPr="000333B2">
        <w:rPr>
          <w:szCs w:val="28"/>
        </w:rPr>
        <w:t xml:space="preserve"> </w:t>
      </w:r>
      <w:r>
        <w:rPr>
          <w:szCs w:val="28"/>
        </w:rPr>
        <w:t>законодательных</w:t>
      </w:r>
      <w:r w:rsidRPr="000333B2">
        <w:rPr>
          <w:szCs w:val="28"/>
        </w:rPr>
        <w:t xml:space="preserve"> и нормативно - правовых документов: Федеральный закон №273-ФЗ от 21.12.2012 года «Об образовании Российской Федерации»; Приказ Министерства образования и науки Российской Федерации от 29 августа 2013 г.1008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от 04.07.2014г. № 41 « Об утверждении </w:t>
      </w:r>
      <w:proofErr w:type="spellStart"/>
      <w:r w:rsidRPr="000333B2">
        <w:rPr>
          <w:szCs w:val="28"/>
        </w:rPr>
        <w:t>СанПин</w:t>
      </w:r>
      <w:proofErr w:type="spellEnd"/>
      <w:r w:rsidRPr="000333B2">
        <w:rPr>
          <w:szCs w:val="28"/>
        </w:rPr>
        <w:t xml:space="preserve"> 2.2.4.3172-14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детей); Концепция развития дополнительного образования детей в ХМАО-Югре до 2020 года; Методические рекомендации по проектированию дополнительных общеразвивающих программ (включая </w:t>
      </w:r>
      <w:proofErr w:type="spellStart"/>
      <w:r w:rsidRPr="000333B2">
        <w:rPr>
          <w:szCs w:val="28"/>
        </w:rPr>
        <w:t>разноуровневые</w:t>
      </w:r>
      <w:proofErr w:type="spellEnd"/>
      <w:r w:rsidRPr="000333B2">
        <w:rPr>
          <w:szCs w:val="28"/>
        </w:rPr>
        <w:t xml:space="preserve"> программы) (</w:t>
      </w:r>
      <w:proofErr w:type="spellStart"/>
      <w:r w:rsidRPr="000333B2">
        <w:rPr>
          <w:szCs w:val="28"/>
        </w:rPr>
        <w:t>Минобрнауки</w:t>
      </w:r>
      <w:proofErr w:type="spellEnd"/>
      <w:r w:rsidRPr="000333B2">
        <w:rPr>
          <w:szCs w:val="28"/>
        </w:rPr>
        <w:t xml:space="preserve"> г. Москва, АНО ДПО «Открытое образование», 2015 г.). Содержание данной программы соответствует целям и задачам, стоящим перед дополнительным образованием на сегодняшний день.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szCs w:val="28"/>
        </w:rPr>
        <w:t>Данная программа отличается от типовой тем, что в ней уменьшен объем учебного материала, так как она рассчитана на обучающихся 7 – 13 лет, большее количество часов отведено на практическую работу, на подготовку к показу готовых изделий, выполненных обучающимися.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b/>
          <w:szCs w:val="28"/>
        </w:rPr>
        <w:t>Актуальность и педагогическая целесообразность</w:t>
      </w:r>
      <w:r w:rsidRPr="000333B2">
        <w:rPr>
          <w:szCs w:val="28"/>
        </w:rPr>
        <w:t xml:space="preserve"> </w:t>
      </w:r>
      <w:proofErr w:type="gramStart"/>
      <w:r w:rsidRPr="000333B2">
        <w:rPr>
          <w:szCs w:val="28"/>
        </w:rPr>
        <w:t>программы  в</w:t>
      </w:r>
      <w:proofErr w:type="gramEnd"/>
      <w:r w:rsidRPr="000333B2">
        <w:rPr>
          <w:szCs w:val="28"/>
        </w:rPr>
        <w:t xml:space="preserve"> том, что занятия в объединении способствуют трудовому, эстетическому воспитанию обучающихся,  развивают личностные качества  у обучающихся,  способствует развитию </w:t>
      </w:r>
      <w:proofErr w:type="spellStart"/>
      <w:r w:rsidRPr="000333B2">
        <w:rPr>
          <w:szCs w:val="28"/>
        </w:rPr>
        <w:t>сенсомоторики</w:t>
      </w:r>
      <w:proofErr w:type="spellEnd"/>
      <w:r w:rsidRPr="000333B2">
        <w:rPr>
          <w:szCs w:val="28"/>
        </w:rPr>
        <w:t xml:space="preserve"> – согласованности в работе глаз и руки, совершенствованию координации движений, гибкости, точности в выполнении действий, развитию мускулатуры и мелкой моторики рук.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b/>
          <w:szCs w:val="28"/>
        </w:rPr>
        <w:t>Новизна программы</w:t>
      </w:r>
      <w:r w:rsidRPr="000333B2">
        <w:rPr>
          <w:szCs w:val="28"/>
        </w:rPr>
        <w:t xml:space="preserve">. Параллельно с обучением кройки и шитью воспитанники осваивают различные виды рукоделия - в курс обучения входит декор изделий  аппликацией, инкрустацией бисером  и  отделкой. </w:t>
      </w:r>
    </w:p>
    <w:p w:rsidR="000B32E7" w:rsidRPr="000333B2" w:rsidRDefault="000B32E7" w:rsidP="000B32E7">
      <w:pPr>
        <w:ind w:left="708"/>
        <w:contextualSpacing/>
        <w:jc w:val="both"/>
        <w:rPr>
          <w:szCs w:val="28"/>
        </w:rPr>
      </w:pPr>
      <w:r w:rsidRPr="000333B2">
        <w:rPr>
          <w:b/>
          <w:szCs w:val="28"/>
        </w:rPr>
        <w:t>Цель:</w:t>
      </w:r>
      <w:r w:rsidRPr="000333B2">
        <w:rPr>
          <w:szCs w:val="28"/>
        </w:rPr>
        <w:t xml:space="preserve"> формирование у обучающихся специальных знаний, умений и практических навыков при изготовлении различных швейных изделий. </w:t>
      </w:r>
      <w:r w:rsidRPr="000333B2">
        <w:rPr>
          <w:szCs w:val="28"/>
        </w:rPr>
        <w:br/>
      </w:r>
      <w:r w:rsidRPr="000333B2">
        <w:rPr>
          <w:b/>
          <w:szCs w:val="28"/>
        </w:rPr>
        <w:t>Задачи</w:t>
      </w:r>
      <w:r w:rsidRPr="000333B2">
        <w:rPr>
          <w:szCs w:val="28"/>
        </w:rPr>
        <w:t>, обеспечивающие реализацию поставленной цели:</w:t>
      </w:r>
    </w:p>
    <w:p w:rsidR="000B32E7" w:rsidRPr="000333B2" w:rsidRDefault="000B32E7" w:rsidP="000B32E7">
      <w:pPr>
        <w:numPr>
          <w:ilvl w:val="0"/>
          <w:numId w:val="4"/>
        </w:numPr>
        <w:ind w:right="175"/>
        <w:contextualSpacing/>
        <w:jc w:val="both"/>
        <w:rPr>
          <w:szCs w:val="28"/>
        </w:rPr>
      </w:pPr>
      <w:r w:rsidRPr="000333B2">
        <w:rPr>
          <w:szCs w:val="28"/>
        </w:rPr>
        <w:t>формировать навыки кройки и шитья простых изделий;</w:t>
      </w:r>
    </w:p>
    <w:p w:rsidR="000B32E7" w:rsidRPr="000333B2" w:rsidRDefault="000B32E7" w:rsidP="000B32E7">
      <w:pPr>
        <w:numPr>
          <w:ilvl w:val="0"/>
          <w:numId w:val="4"/>
        </w:numPr>
        <w:ind w:right="175"/>
        <w:contextualSpacing/>
        <w:jc w:val="both"/>
        <w:rPr>
          <w:szCs w:val="28"/>
        </w:rPr>
      </w:pPr>
      <w:r w:rsidRPr="000333B2">
        <w:rPr>
          <w:szCs w:val="28"/>
        </w:rPr>
        <w:t>обучать работе на швейной машине;</w:t>
      </w:r>
    </w:p>
    <w:p w:rsidR="000B32E7" w:rsidRPr="000333B2" w:rsidRDefault="000B32E7" w:rsidP="000B32E7">
      <w:pPr>
        <w:numPr>
          <w:ilvl w:val="0"/>
          <w:numId w:val="4"/>
        </w:numPr>
        <w:ind w:right="175"/>
        <w:contextualSpacing/>
        <w:jc w:val="both"/>
        <w:rPr>
          <w:szCs w:val="28"/>
        </w:rPr>
      </w:pPr>
      <w:r w:rsidRPr="000333B2">
        <w:rPr>
          <w:szCs w:val="28"/>
        </w:rPr>
        <w:t>развивать индивидуальные способности обучающихся: фантазию, наблюдательность, творчество.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szCs w:val="28"/>
        </w:rPr>
        <w:t>Программа включает в свое содержание основные виды обработки швейных изделий, швов и конструирование одежды. На занятиях объединения ребята овладевают технологией и практическими навыками  выполнения швейных изделий, знакомятся с направлениями современной моды, получают знания о хлопчатобумажных, льняных, шерстяных и шелковых тканях, приобретают умения в подборе ткани для изделий. На основе изучения законов композиций и цветосочетания обучающиеся учатся выполнять эскизы моделей.</w:t>
      </w:r>
    </w:p>
    <w:p w:rsidR="000B32E7" w:rsidRPr="000333B2" w:rsidRDefault="000B32E7" w:rsidP="000B32E7">
      <w:pPr>
        <w:ind w:right="175" w:firstLine="708"/>
        <w:contextualSpacing/>
        <w:jc w:val="both"/>
        <w:rPr>
          <w:szCs w:val="28"/>
        </w:rPr>
      </w:pPr>
      <w:r w:rsidRPr="000333B2">
        <w:rPr>
          <w:szCs w:val="28"/>
        </w:rPr>
        <w:t xml:space="preserve">Занятия проводятся в мастерской, оборудованной швейными машинами, </w:t>
      </w:r>
      <w:proofErr w:type="spellStart"/>
      <w:r w:rsidRPr="000333B2">
        <w:rPr>
          <w:szCs w:val="28"/>
        </w:rPr>
        <w:t>оверлоком</w:t>
      </w:r>
      <w:proofErr w:type="spellEnd"/>
      <w:r w:rsidRPr="000333B2">
        <w:rPr>
          <w:szCs w:val="28"/>
        </w:rPr>
        <w:t>, раскройными столами, инструментами и приспособлениями: линейками, лекалами, выкройками, журналами, ножницами, электрическим утюгом и гладильной доской, компьютером.</w:t>
      </w:r>
    </w:p>
    <w:p w:rsidR="000B32E7" w:rsidRPr="000333B2" w:rsidRDefault="000B32E7" w:rsidP="000B32E7">
      <w:pPr>
        <w:ind w:right="175" w:firstLine="708"/>
        <w:contextualSpacing/>
        <w:jc w:val="both"/>
        <w:rPr>
          <w:szCs w:val="28"/>
        </w:rPr>
      </w:pPr>
      <w:r w:rsidRPr="000333B2">
        <w:rPr>
          <w:szCs w:val="28"/>
        </w:rPr>
        <w:lastRenderedPageBreak/>
        <w:t>Занятия в объединении построены так, чтобы теоретические вопросы по каждой теме предшествовали практическим работам. При изложении теоретических вопросов учитывается возраст и запросы обучающихся.</w:t>
      </w:r>
    </w:p>
    <w:p w:rsidR="000B32E7" w:rsidRPr="000333B2" w:rsidRDefault="000B32E7" w:rsidP="000B32E7">
      <w:pPr>
        <w:ind w:right="175" w:firstLine="708"/>
        <w:contextualSpacing/>
        <w:jc w:val="both"/>
        <w:rPr>
          <w:szCs w:val="28"/>
        </w:rPr>
      </w:pPr>
      <w:r w:rsidRPr="000333B2">
        <w:rPr>
          <w:szCs w:val="28"/>
        </w:rPr>
        <w:t xml:space="preserve">Программа «Шью сама» предназначена для обучения детей в разновозрастных группах </w:t>
      </w:r>
      <w:r>
        <w:rPr>
          <w:szCs w:val="28"/>
        </w:rPr>
        <w:t>11</w:t>
      </w:r>
      <w:r w:rsidRPr="000333B2">
        <w:rPr>
          <w:szCs w:val="28"/>
        </w:rPr>
        <w:t>-1</w:t>
      </w:r>
      <w:r>
        <w:rPr>
          <w:szCs w:val="28"/>
        </w:rPr>
        <w:t>6</w:t>
      </w:r>
      <w:r w:rsidRPr="000333B2">
        <w:rPr>
          <w:szCs w:val="28"/>
        </w:rPr>
        <w:t xml:space="preserve"> лет. Курс обучения рассчитан на 1 год, </w:t>
      </w:r>
      <w:r>
        <w:rPr>
          <w:szCs w:val="28"/>
        </w:rPr>
        <w:t>34</w:t>
      </w:r>
      <w:r w:rsidRPr="000333B2">
        <w:rPr>
          <w:szCs w:val="28"/>
        </w:rPr>
        <w:t xml:space="preserve"> учебных часов. Режим работы регламентируется рас</w:t>
      </w:r>
      <w:r>
        <w:rPr>
          <w:szCs w:val="28"/>
        </w:rPr>
        <w:t>писанием: 1</w:t>
      </w:r>
      <w:r w:rsidRPr="000333B2">
        <w:rPr>
          <w:szCs w:val="28"/>
        </w:rPr>
        <w:t xml:space="preserve"> раза в неделю по </w:t>
      </w:r>
      <w:r>
        <w:rPr>
          <w:szCs w:val="28"/>
        </w:rPr>
        <w:t>1</w:t>
      </w:r>
      <w:r w:rsidRPr="000333B2">
        <w:rPr>
          <w:szCs w:val="28"/>
        </w:rPr>
        <w:t xml:space="preserve"> час.</w:t>
      </w:r>
    </w:p>
    <w:p w:rsidR="000B32E7" w:rsidRPr="000333B2" w:rsidRDefault="000B32E7" w:rsidP="000B32E7">
      <w:pPr>
        <w:ind w:firstLine="708"/>
        <w:contextualSpacing/>
        <w:jc w:val="both"/>
        <w:rPr>
          <w:szCs w:val="28"/>
        </w:rPr>
      </w:pPr>
      <w:r w:rsidRPr="000333B2">
        <w:rPr>
          <w:szCs w:val="28"/>
        </w:rPr>
        <w:t>При реализации программы используются различные методы обучения: словесный, наглядный, практический, объяснительно-иллюстративный, репродуктивный, частично-поисковый, исследовательский.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  <w:shd w:val="clear" w:color="auto" w:fill="F4F4F4"/>
        </w:rPr>
      </w:pPr>
      <w:r w:rsidRPr="000333B2">
        <w:rPr>
          <w:b/>
          <w:szCs w:val="28"/>
        </w:rPr>
        <w:t xml:space="preserve">Формы занятий: </w:t>
      </w:r>
      <w:r w:rsidRPr="000333B2">
        <w:rPr>
          <w:szCs w:val="28"/>
        </w:rPr>
        <w:t>традиционные, практикумы,</w:t>
      </w:r>
      <w:r w:rsidRPr="000333B2">
        <w:rPr>
          <w:b/>
          <w:szCs w:val="28"/>
        </w:rPr>
        <w:t xml:space="preserve"> </w:t>
      </w:r>
      <w:r w:rsidRPr="000333B2">
        <w:rPr>
          <w:szCs w:val="28"/>
        </w:rPr>
        <w:t xml:space="preserve">комбинированные, творческие, </w:t>
      </w:r>
      <w:r w:rsidRPr="000333B2">
        <w:rPr>
          <w:szCs w:val="28"/>
          <w:shd w:val="clear" w:color="auto" w:fill="FFFFFF"/>
        </w:rPr>
        <w:t xml:space="preserve">круглый стол, </w:t>
      </w:r>
      <w:r w:rsidRPr="000333B2">
        <w:rPr>
          <w:szCs w:val="28"/>
        </w:rPr>
        <w:t>коллективное выступление и обсуждение, экскурсии, выставки.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Подведением итогов</w:t>
      </w:r>
      <w:r w:rsidRPr="000333B2">
        <w:rPr>
          <w:szCs w:val="28"/>
        </w:rPr>
        <w:t xml:space="preserve"> работы объединения является конкурс лучших швейных изделий и их демонстрация.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Уровень </w:t>
      </w:r>
      <w:r w:rsidRPr="000333B2">
        <w:rPr>
          <w:szCs w:val="28"/>
        </w:rPr>
        <w:t>обученности и воспитанности отслеживается в процессе педагогического наблюдения на занятиях, в выставках детских работ, конкурсах, викторинах.</w:t>
      </w:r>
    </w:p>
    <w:p w:rsidR="000B32E7" w:rsidRPr="000333B2" w:rsidRDefault="000B32E7" w:rsidP="000B32E7">
      <w:pPr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Изменения уровня воспитанности отражается: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szCs w:val="28"/>
        </w:rPr>
        <w:t>- в повышении уровня положительных коммуникативных навыков;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szCs w:val="28"/>
        </w:rPr>
        <w:t>- в проявлении положительных личностных качеств.</w:t>
      </w:r>
    </w:p>
    <w:p w:rsidR="000B32E7" w:rsidRPr="000333B2" w:rsidRDefault="000B32E7" w:rsidP="000B32E7">
      <w:pPr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Критерии оценки уровня обученности: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Высокий уровень</w:t>
      </w:r>
      <w:r w:rsidRPr="000333B2">
        <w:rPr>
          <w:szCs w:val="28"/>
        </w:rPr>
        <w:t xml:space="preserve"> – обучающийся выполняет задание самостоятельно, умеет работать на швейном оборудовании, вносит в работу элементы творчества.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Средний уровень</w:t>
      </w:r>
      <w:r w:rsidRPr="000333B2">
        <w:rPr>
          <w:szCs w:val="28"/>
        </w:rPr>
        <w:t xml:space="preserve"> – обучающийся выполняет задание на достаточном уровне. Владеет технологическими  приемами при изготовлении изделия.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Низкий уровень</w:t>
      </w:r>
      <w:r w:rsidRPr="000333B2">
        <w:rPr>
          <w:szCs w:val="28"/>
        </w:rPr>
        <w:t xml:space="preserve"> – обучающийся не может выполнить задание самостоятельно, выполняет задание под руководством педагога, с помощью педагога.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Ожидаемый конечный результат</w:t>
      </w:r>
      <w:r w:rsidRPr="000333B2">
        <w:rPr>
          <w:szCs w:val="28"/>
        </w:rPr>
        <w:t xml:space="preserve"> состоит в положительной динамике развития воображения, памяти, мышления, умения планировать собственную деятельность, в способности к изобразительному творчеству, в сохранении интереса к занятиям.</w:t>
      </w:r>
    </w:p>
    <w:p w:rsidR="000B32E7" w:rsidRPr="000B32E7" w:rsidRDefault="000B32E7" w:rsidP="000B32E7">
      <w:pPr>
        <w:ind w:right="175"/>
        <w:contextualSpacing/>
        <w:jc w:val="center"/>
        <w:rPr>
          <w:b/>
          <w:szCs w:val="28"/>
        </w:rPr>
      </w:pPr>
    </w:p>
    <w:p w:rsidR="000B32E7" w:rsidRPr="000333B2" w:rsidRDefault="000B32E7" w:rsidP="000B32E7">
      <w:pPr>
        <w:ind w:right="175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>Планируемые результаты</w:t>
      </w:r>
    </w:p>
    <w:p w:rsidR="000B32E7" w:rsidRPr="000333B2" w:rsidRDefault="000B32E7" w:rsidP="000B32E7">
      <w:pPr>
        <w:shd w:val="clear" w:color="auto" w:fill="FFFFFF"/>
        <w:autoSpaceDE w:val="0"/>
        <w:adjustRightInd w:val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Личностные результаты:</w:t>
      </w:r>
    </w:p>
    <w:p w:rsidR="000B32E7" w:rsidRPr="000333B2" w:rsidRDefault="000B32E7" w:rsidP="000B32E7">
      <w:pPr>
        <w:numPr>
          <w:ilvl w:val="0"/>
          <w:numId w:val="2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>проявление познавательных интересов и активности в данной области;</w:t>
      </w:r>
    </w:p>
    <w:p w:rsidR="000B32E7" w:rsidRPr="000333B2" w:rsidRDefault="000B32E7" w:rsidP="000B32E7">
      <w:pPr>
        <w:numPr>
          <w:ilvl w:val="0"/>
          <w:numId w:val="2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>развитие трудолюбия и ответственности за качество сво</w:t>
      </w:r>
      <w:r w:rsidRPr="000333B2">
        <w:rPr>
          <w:szCs w:val="28"/>
        </w:rPr>
        <w:softHyphen/>
        <w:t>ей деятельности;</w:t>
      </w:r>
    </w:p>
    <w:p w:rsidR="000B32E7" w:rsidRPr="000333B2" w:rsidRDefault="000B32E7" w:rsidP="000B32E7">
      <w:pPr>
        <w:numPr>
          <w:ilvl w:val="0"/>
          <w:numId w:val="2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0B32E7" w:rsidRPr="000333B2" w:rsidRDefault="000B32E7" w:rsidP="000B32E7">
      <w:pPr>
        <w:numPr>
          <w:ilvl w:val="0"/>
          <w:numId w:val="2"/>
        </w:numPr>
        <w:shd w:val="clear" w:color="auto" w:fill="FFFFFF"/>
        <w:autoSpaceDE w:val="0"/>
        <w:adjustRightInd w:val="0"/>
        <w:spacing w:before="100" w:beforeAutospacing="1" w:after="100" w:afterAutospacing="1"/>
        <w:contextualSpacing/>
        <w:jc w:val="both"/>
        <w:rPr>
          <w:szCs w:val="28"/>
        </w:rPr>
      </w:pPr>
      <w:r w:rsidRPr="000333B2">
        <w:rPr>
          <w:szCs w:val="28"/>
        </w:rPr>
        <w:t>становление самоопределения в выбранной сфере буду</w:t>
      </w:r>
      <w:r w:rsidRPr="000333B2">
        <w:rPr>
          <w:szCs w:val="28"/>
        </w:rPr>
        <w:softHyphen/>
        <w:t xml:space="preserve">щей профессиональной деятельности; </w:t>
      </w:r>
    </w:p>
    <w:p w:rsidR="000B32E7" w:rsidRPr="000333B2" w:rsidRDefault="000B32E7" w:rsidP="000B32E7">
      <w:pPr>
        <w:numPr>
          <w:ilvl w:val="0"/>
          <w:numId w:val="2"/>
        </w:numPr>
        <w:shd w:val="clear" w:color="auto" w:fill="FFFFFF"/>
        <w:autoSpaceDE w:val="0"/>
        <w:adjustRightInd w:val="0"/>
        <w:spacing w:before="100" w:beforeAutospacing="1" w:after="100" w:afterAutospacing="1"/>
        <w:contextualSpacing/>
        <w:jc w:val="both"/>
        <w:rPr>
          <w:szCs w:val="28"/>
        </w:rPr>
      </w:pPr>
      <w:r w:rsidRPr="000333B2">
        <w:rPr>
          <w:szCs w:val="28"/>
        </w:rPr>
        <w:t>развитие самостоятельности и личной ответственности в деятельности;</w:t>
      </w:r>
    </w:p>
    <w:p w:rsidR="000B32E7" w:rsidRPr="000333B2" w:rsidRDefault="000B32E7" w:rsidP="000B32E7">
      <w:pPr>
        <w:shd w:val="clear" w:color="auto" w:fill="FFFFFF"/>
        <w:autoSpaceDE w:val="0"/>
        <w:adjustRightInd w:val="0"/>
        <w:ind w:firstLine="709"/>
        <w:contextualSpacing/>
        <w:jc w:val="both"/>
        <w:rPr>
          <w:b/>
          <w:szCs w:val="28"/>
        </w:rPr>
      </w:pPr>
      <w:proofErr w:type="spellStart"/>
      <w:r w:rsidRPr="000333B2">
        <w:rPr>
          <w:b/>
          <w:szCs w:val="28"/>
        </w:rPr>
        <w:t>Метапредметные</w:t>
      </w:r>
      <w:proofErr w:type="spellEnd"/>
      <w:r w:rsidRPr="000333B2">
        <w:rPr>
          <w:b/>
          <w:szCs w:val="28"/>
        </w:rPr>
        <w:t xml:space="preserve"> результаты: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>планирование процесса познавательно-трудовой деятельности;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 xml:space="preserve">проявление творческого подхода к решению практических задач в процессе моделирования изделия; 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 xml:space="preserve">самостоятельная организация и выполнение различных творческих заданий; 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 xml:space="preserve">обоснование путей и средств устранения ошибок или разрешения противоречий в выполняемых процессах; 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>соблюдение норм и правил культуры труда в соответ</w:t>
      </w:r>
      <w:r w:rsidRPr="000333B2">
        <w:rPr>
          <w:szCs w:val="28"/>
        </w:rPr>
        <w:softHyphen/>
        <w:t xml:space="preserve">ствии с технологической культурой; </w:t>
      </w:r>
    </w:p>
    <w:p w:rsidR="000B32E7" w:rsidRPr="000333B2" w:rsidRDefault="000B32E7" w:rsidP="000B32E7">
      <w:pPr>
        <w:numPr>
          <w:ilvl w:val="0"/>
          <w:numId w:val="3"/>
        </w:numPr>
        <w:shd w:val="clear" w:color="auto" w:fill="FFFFFF"/>
        <w:autoSpaceDE w:val="0"/>
        <w:adjustRightInd w:val="0"/>
        <w:contextualSpacing/>
        <w:jc w:val="both"/>
        <w:rPr>
          <w:szCs w:val="28"/>
        </w:rPr>
      </w:pPr>
      <w:r w:rsidRPr="000333B2">
        <w:rPr>
          <w:szCs w:val="28"/>
        </w:rPr>
        <w:t>соблюдение норм и правил безопасности познаватель</w:t>
      </w:r>
      <w:r w:rsidRPr="000333B2">
        <w:rPr>
          <w:szCs w:val="28"/>
        </w:rPr>
        <w:softHyphen/>
        <w:t xml:space="preserve">но-трудовой деятельности и созидательного труда. </w:t>
      </w:r>
    </w:p>
    <w:p w:rsidR="000B32E7" w:rsidRPr="000333B2" w:rsidRDefault="000B32E7" w:rsidP="000B32E7">
      <w:pPr>
        <w:ind w:firstLine="709"/>
        <w:contextualSpacing/>
        <w:rPr>
          <w:b/>
          <w:szCs w:val="28"/>
        </w:rPr>
      </w:pPr>
      <w:r w:rsidRPr="000333B2">
        <w:rPr>
          <w:b/>
          <w:szCs w:val="28"/>
        </w:rPr>
        <w:lastRenderedPageBreak/>
        <w:t>Предметные результаты</w:t>
      </w:r>
    </w:p>
    <w:p w:rsidR="000B32E7" w:rsidRPr="000333B2" w:rsidRDefault="000B32E7" w:rsidP="000B32E7">
      <w:pPr>
        <w:ind w:firstLine="709"/>
        <w:contextualSpacing/>
        <w:rPr>
          <w:b/>
          <w:szCs w:val="28"/>
        </w:rPr>
      </w:pPr>
      <w:r w:rsidRPr="000333B2">
        <w:rPr>
          <w:b/>
          <w:szCs w:val="28"/>
        </w:rPr>
        <w:t>К концу освоения первого модуля обучающиеся овладевают знаниями: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b/>
          <w:szCs w:val="28"/>
        </w:rPr>
        <w:t xml:space="preserve">- </w:t>
      </w:r>
      <w:r w:rsidRPr="000333B2">
        <w:rPr>
          <w:szCs w:val="28"/>
        </w:rPr>
        <w:t>о ТБ и правилах поведения в швейной мастерской;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 xml:space="preserve">- о способах определения натуральных и синтетических тканей, </w:t>
      </w:r>
      <w:proofErr w:type="spellStart"/>
      <w:r w:rsidRPr="000333B2">
        <w:rPr>
          <w:szCs w:val="28"/>
        </w:rPr>
        <w:t>овидах</w:t>
      </w:r>
      <w:proofErr w:type="spellEnd"/>
      <w:r w:rsidRPr="000333B2">
        <w:rPr>
          <w:szCs w:val="28"/>
        </w:rPr>
        <w:t xml:space="preserve"> переплетения этих тканей;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правилах выполнения ручных сметочных стежков;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назначении основных и специальных деталей швейных машин;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правилах применения и технических режимах влажно-тепловой обработки;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приемах обработки накладных карманов;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приемах обработки срезов, вытачек;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 xml:space="preserve">- о приемах обработки застежкой тесьмой «молния»; 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приемах обработки и раскроя рюшей и воланов;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правилах снятия мерок;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приемах конструирования;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о последовательности и приемах пошива швейных изделий.</w:t>
      </w:r>
    </w:p>
    <w:p w:rsidR="000B32E7" w:rsidRPr="000333B2" w:rsidRDefault="000B32E7" w:rsidP="000B32E7">
      <w:pPr>
        <w:ind w:left="620"/>
        <w:contextualSpacing/>
        <w:rPr>
          <w:szCs w:val="28"/>
        </w:rPr>
      </w:pPr>
    </w:p>
    <w:p w:rsidR="000B32E7" w:rsidRPr="000333B2" w:rsidRDefault="000B32E7" w:rsidP="000B32E7">
      <w:pPr>
        <w:pStyle w:val="Standard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333B2">
        <w:rPr>
          <w:rFonts w:ascii="Times New Roman" w:hAnsi="Times New Roman" w:cs="Times New Roman"/>
          <w:b/>
          <w:bCs/>
          <w:sz w:val="24"/>
          <w:szCs w:val="28"/>
        </w:rPr>
        <w:t>К концу освоения первого модуля дети погружаются в практики и:</w:t>
      </w:r>
    </w:p>
    <w:p w:rsidR="000B32E7" w:rsidRPr="000333B2" w:rsidRDefault="000B32E7" w:rsidP="000B32E7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0333B2">
        <w:rPr>
          <w:rFonts w:ascii="Times New Roman" w:hAnsi="Times New Roman" w:cs="Times New Roman"/>
          <w:b/>
          <w:bCs/>
          <w:color w:val="C00000"/>
          <w:sz w:val="24"/>
          <w:szCs w:val="28"/>
        </w:rPr>
        <w:t xml:space="preserve">- </w:t>
      </w:r>
      <w:r w:rsidRPr="000333B2">
        <w:rPr>
          <w:rFonts w:ascii="Times New Roman" w:hAnsi="Times New Roman" w:cs="Times New Roman"/>
          <w:sz w:val="24"/>
          <w:szCs w:val="28"/>
        </w:rPr>
        <w:t>определяют практическим путем натуральные и синтетические ткани;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выполняют сметочные и ручные работы;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заправляют швейную машинку, регулируют натяжение нити;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работают на швейной машине;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производят влажно-тепловую обработку швейных изделий;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 xml:space="preserve">- обрабатывают срезы, обрабатывают вытачки; 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раскраивают и обрабатывают рюши и воланы;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 xml:space="preserve">- обрабатывают застежку тесьмой «молния»; 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пользуются выкройками изделий, строят основные чертежи выкроек;</w:t>
      </w:r>
    </w:p>
    <w:p w:rsidR="000B32E7" w:rsidRPr="000333B2" w:rsidRDefault="000B32E7" w:rsidP="000B32E7">
      <w:pPr>
        <w:widowControl w:val="0"/>
        <w:contextualSpacing/>
        <w:rPr>
          <w:szCs w:val="28"/>
        </w:rPr>
      </w:pPr>
      <w:r w:rsidRPr="000333B2">
        <w:rPr>
          <w:szCs w:val="28"/>
        </w:rPr>
        <w:t>- изготавливают швейные изделия.</w:t>
      </w:r>
    </w:p>
    <w:p w:rsidR="000B32E7" w:rsidRPr="000333B2" w:rsidRDefault="000B32E7" w:rsidP="000B32E7">
      <w:pPr>
        <w:pStyle w:val="Standard"/>
        <w:tabs>
          <w:tab w:val="left" w:pos="0"/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333B2">
        <w:rPr>
          <w:rFonts w:ascii="Times New Roman" w:hAnsi="Times New Roman" w:cs="Times New Roman"/>
          <w:b/>
          <w:bCs/>
          <w:sz w:val="24"/>
          <w:szCs w:val="28"/>
        </w:rPr>
        <w:t>К концу освоения второго модуля дети овладевают знаниями: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ТБ и правилах поведения в швейной мастерской;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правилах измерения фигуры;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нормах расхода ткани на изделие;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приемах конструирования и моделирования основ чертежа;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правилах обработки воротников, манжет, поясов и карманов;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 приёмах декоративной отделки мелких деталей.</w:t>
      </w:r>
    </w:p>
    <w:p w:rsidR="000B32E7" w:rsidRPr="000333B2" w:rsidRDefault="000B32E7" w:rsidP="000B32E7">
      <w:pPr>
        <w:ind w:firstLine="709"/>
        <w:contextualSpacing/>
        <w:rPr>
          <w:b/>
          <w:bCs/>
          <w:szCs w:val="28"/>
        </w:rPr>
      </w:pPr>
      <w:r w:rsidRPr="000333B2">
        <w:rPr>
          <w:b/>
          <w:bCs/>
          <w:szCs w:val="28"/>
        </w:rPr>
        <w:t>К концу освоения второго модуля дети погружаются в практики и: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 определяют практическим путём шелковые и шерстяные ткани и направление нити утка;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работают на швейной машинке;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производят влажно-тепловую обработку;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подготавливают изделие к раскрою;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кроят изделие на себя и готовят к первой примерке;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обрабатывают низ брюк, юбок различными способами;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изготавливают швейные изделия.</w:t>
      </w:r>
    </w:p>
    <w:p w:rsidR="000B32E7" w:rsidRPr="000333B2" w:rsidRDefault="000B32E7" w:rsidP="000B32E7">
      <w:pPr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>Техническая платформа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мастерская;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швейные машинки;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раскройные столы;</w:t>
      </w:r>
    </w:p>
    <w:p w:rsidR="000B32E7" w:rsidRPr="000333B2" w:rsidRDefault="000B32E7" w:rsidP="000B32E7">
      <w:pPr>
        <w:contextualSpacing/>
        <w:rPr>
          <w:szCs w:val="28"/>
        </w:rPr>
      </w:pPr>
      <w:r w:rsidRPr="000333B2">
        <w:rPr>
          <w:szCs w:val="28"/>
        </w:rPr>
        <w:t>- инструменты и приспособления: линейки, лекала, выкройки, ножницы, электрический утюг, гладильная доска.</w:t>
      </w:r>
    </w:p>
    <w:p w:rsidR="000B32E7" w:rsidRPr="000333B2" w:rsidRDefault="000B32E7" w:rsidP="000B32E7">
      <w:pPr>
        <w:pStyle w:val="1"/>
        <w:jc w:val="center"/>
      </w:pPr>
      <w:r>
        <w:br w:type="page"/>
      </w:r>
      <w:r w:rsidRPr="000333B2">
        <w:lastRenderedPageBreak/>
        <w:t>Содержание по тематическим модулям</w:t>
      </w:r>
    </w:p>
    <w:p w:rsidR="000B32E7" w:rsidRPr="000333B2" w:rsidRDefault="000B32E7" w:rsidP="000B32E7">
      <w:pPr>
        <w:pStyle w:val="1"/>
      </w:pPr>
      <w:r w:rsidRPr="000333B2">
        <w:t>Модуль 1. Основы шитья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Образовательная задача </w:t>
      </w:r>
      <w:r w:rsidRPr="000333B2">
        <w:rPr>
          <w:b/>
          <w:szCs w:val="28"/>
        </w:rPr>
        <w:t xml:space="preserve">модуля: </w:t>
      </w:r>
      <w:r w:rsidRPr="000333B2">
        <w:rPr>
          <w:szCs w:val="28"/>
        </w:rPr>
        <w:t xml:space="preserve">способствовать приобщению обучающихся к рукоделию, практической </w:t>
      </w:r>
      <w:proofErr w:type="spellStart"/>
      <w:r w:rsidRPr="000333B2">
        <w:rPr>
          <w:szCs w:val="28"/>
        </w:rPr>
        <w:t>деятельностии</w:t>
      </w:r>
      <w:proofErr w:type="spellEnd"/>
      <w:r w:rsidRPr="000333B2">
        <w:rPr>
          <w:szCs w:val="28"/>
        </w:rPr>
        <w:t xml:space="preserve"> выполнению поставленной задачи.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Учебные задачи </w:t>
      </w:r>
      <w:r w:rsidRPr="000333B2">
        <w:rPr>
          <w:b/>
          <w:szCs w:val="28"/>
        </w:rPr>
        <w:t>модуля</w:t>
      </w:r>
      <w:r w:rsidRPr="000333B2">
        <w:rPr>
          <w:b/>
          <w:bCs/>
          <w:iCs/>
          <w:szCs w:val="28"/>
        </w:rPr>
        <w:t>:</w:t>
      </w:r>
    </w:p>
    <w:p w:rsidR="000B32E7" w:rsidRPr="000333B2" w:rsidRDefault="000B32E7" w:rsidP="000B32E7">
      <w:pPr>
        <w:contextualSpacing/>
        <w:jc w:val="both"/>
        <w:rPr>
          <w:szCs w:val="28"/>
        </w:rPr>
      </w:pPr>
      <w:r w:rsidRPr="000333B2">
        <w:rPr>
          <w:szCs w:val="28"/>
        </w:rPr>
        <w:t>- способствовать овладению обучающимися общими сведениями основ шитья и практическими навыками в выполнении швейных изделий;</w:t>
      </w:r>
    </w:p>
    <w:p w:rsidR="000B32E7" w:rsidRPr="000333B2" w:rsidRDefault="000B32E7" w:rsidP="000B32E7">
      <w:pPr>
        <w:contextualSpacing/>
        <w:jc w:val="both"/>
        <w:rPr>
          <w:szCs w:val="28"/>
        </w:rPr>
      </w:pPr>
      <w:r w:rsidRPr="000333B2">
        <w:rPr>
          <w:szCs w:val="28"/>
        </w:rPr>
        <w:t>- знакомить с направлениями современной моды, основными законами моделирования, с цветовой гаммой и фактурами тканей для изделия.</w:t>
      </w:r>
    </w:p>
    <w:p w:rsidR="000B32E7" w:rsidRPr="000333B2" w:rsidRDefault="000B32E7" w:rsidP="000B32E7">
      <w:pPr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ind w:right="175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>УЧЕБНО-ТЕМАТИЧЕСКИЙ ПЛАН</w:t>
      </w:r>
    </w:p>
    <w:p w:rsidR="000B32E7" w:rsidRPr="000333B2" w:rsidRDefault="000B32E7" w:rsidP="000B32E7">
      <w:pPr>
        <w:ind w:right="175"/>
        <w:contextualSpacing/>
        <w:jc w:val="both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5865"/>
        <w:gridCol w:w="2024"/>
      </w:tblGrid>
      <w:tr w:rsidR="000B32E7" w:rsidRPr="000333B2" w:rsidTr="006F3295">
        <w:trPr>
          <w:trHeight w:val="299"/>
        </w:trPr>
        <w:tc>
          <w:tcPr>
            <w:tcW w:w="938" w:type="pct"/>
            <w:vMerge w:val="restart"/>
            <w:vAlign w:val="center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№</w:t>
            </w:r>
          </w:p>
        </w:tc>
        <w:tc>
          <w:tcPr>
            <w:tcW w:w="3020" w:type="pct"/>
            <w:vMerge w:val="restart"/>
            <w:vAlign w:val="center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</w:t>
            </w:r>
            <w:r w:rsidRPr="000333B2">
              <w:rPr>
                <w:b/>
                <w:szCs w:val="28"/>
              </w:rPr>
              <w:t>А</w:t>
            </w:r>
          </w:p>
        </w:tc>
        <w:tc>
          <w:tcPr>
            <w:tcW w:w="1042" w:type="pct"/>
            <w:vMerge w:val="restart"/>
            <w:vAlign w:val="center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Кол-во</w:t>
            </w:r>
            <w:r>
              <w:rPr>
                <w:b/>
                <w:szCs w:val="28"/>
              </w:rPr>
              <w:t xml:space="preserve"> </w:t>
            </w:r>
            <w:r w:rsidRPr="000333B2">
              <w:rPr>
                <w:b/>
                <w:szCs w:val="28"/>
              </w:rPr>
              <w:t>часов</w:t>
            </w:r>
          </w:p>
        </w:tc>
      </w:tr>
      <w:tr w:rsidR="000B32E7" w:rsidRPr="000333B2" w:rsidTr="006F3295">
        <w:trPr>
          <w:trHeight w:val="276"/>
        </w:trPr>
        <w:tc>
          <w:tcPr>
            <w:tcW w:w="938" w:type="pct"/>
            <w:vMerge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</w:p>
        </w:tc>
        <w:tc>
          <w:tcPr>
            <w:tcW w:w="3020" w:type="pct"/>
            <w:vMerge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</w:p>
        </w:tc>
        <w:tc>
          <w:tcPr>
            <w:tcW w:w="1042" w:type="pct"/>
            <w:vMerge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</w:p>
        </w:tc>
      </w:tr>
      <w:tr w:rsidR="000B32E7" w:rsidRPr="000333B2" w:rsidTr="006F3295">
        <w:trPr>
          <w:trHeight w:val="418"/>
        </w:trPr>
        <w:tc>
          <w:tcPr>
            <w:tcW w:w="938" w:type="pct"/>
          </w:tcPr>
          <w:p w:rsidR="000B32E7" w:rsidRPr="000333B2" w:rsidRDefault="000B32E7" w:rsidP="006F3295">
            <w:pPr>
              <w:tabs>
                <w:tab w:val="left" w:pos="1026"/>
              </w:tabs>
              <w:ind w:hanging="108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Модуль 1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Основы шитья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 xml:space="preserve">Этап </w:t>
            </w:r>
            <w:r w:rsidRPr="000333B2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 xml:space="preserve">Основы материаловедения и </w:t>
            </w:r>
            <w:proofErr w:type="spellStart"/>
            <w:r w:rsidRPr="000333B2">
              <w:rPr>
                <w:b/>
                <w:szCs w:val="28"/>
              </w:rPr>
              <w:t>цветоведения</w:t>
            </w:r>
            <w:proofErr w:type="spellEnd"/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1.1.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Введение в образовательную программу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1.2.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Материаловедение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1.3.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Основы </w:t>
            </w:r>
            <w:proofErr w:type="spellStart"/>
            <w:r w:rsidRPr="000333B2">
              <w:rPr>
                <w:szCs w:val="28"/>
              </w:rPr>
              <w:t>цветоведения</w:t>
            </w:r>
            <w:proofErr w:type="spellEnd"/>
            <w:r w:rsidRPr="000333B2">
              <w:rPr>
                <w:szCs w:val="28"/>
              </w:rPr>
              <w:t xml:space="preserve"> (</w:t>
            </w:r>
            <w:proofErr w:type="spellStart"/>
            <w:r w:rsidRPr="000333B2">
              <w:rPr>
                <w:szCs w:val="28"/>
              </w:rPr>
              <w:t>колористика</w:t>
            </w:r>
            <w:proofErr w:type="spellEnd"/>
            <w:r w:rsidRPr="000333B2">
              <w:rPr>
                <w:szCs w:val="28"/>
              </w:rPr>
              <w:t>)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Этап 2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Основы шитья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0B32E7" w:rsidRPr="000333B2" w:rsidTr="006F3295">
        <w:trPr>
          <w:trHeight w:val="142"/>
        </w:trPr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2.1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Оборудование. Техника безопасности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2.2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Виды ручных работ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2.3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Виды машинных швов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2.4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 xml:space="preserve">Влажно-тепловая обработка 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rPr>
          <w:trHeight w:val="251"/>
        </w:trPr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2.5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Технология обработки деталей и узлов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2.6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Аппликация. Изготовление футляра для мобильного телефона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2.7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Основы и приемы лоскутного шитья. Изготовление салфетки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2.8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Виды декоративной отделки одежды. Изготовление цветка</w:t>
            </w:r>
          </w:p>
        </w:tc>
        <w:tc>
          <w:tcPr>
            <w:tcW w:w="1042" w:type="pct"/>
          </w:tcPr>
          <w:p w:rsidR="000B32E7" w:rsidRPr="00C54C9B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>Этап 3.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b/>
                <w:szCs w:val="28"/>
              </w:rPr>
            </w:pPr>
            <w:r w:rsidRPr="000333B2">
              <w:rPr>
                <w:b/>
                <w:szCs w:val="28"/>
              </w:rPr>
              <w:t xml:space="preserve">Основы конструирования и моделирования. 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3.1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Обозначение измерений и снятия мерок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B32E7" w:rsidRPr="000333B2" w:rsidTr="006F3295">
        <w:tc>
          <w:tcPr>
            <w:tcW w:w="938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3.2</w:t>
            </w:r>
          </w:p>
        </w:tc>
        <w:tc>
          <w:tcPr>
            <w:tcW w:w="3020" w:type="pct"/>
          </w:tcPr>
          <w:p w:rsidR="000B32E7" w:rsidRPr="000333B2" w:rsidRDefault="000B32E7" w:rsidP="006F3295">
            <w:pPr>
              <w:ind w:right="175"/>
              <w:contextualSpacing/>
              <w:rPr>
                <w:szCs w:val="28"/>
              </w:rPr>
            </w:pPr>
            <w:r w:rsidRPr="000333B2">
              <w:rPr>
                <w:szCs w:val="28"/>
              </w:rPr>
              <w:t>Основные силуэтные линии фигуры</w:t>
            </w:r>
          </w:p>
        </w:tc>
        <w:tc>
          <w:tcPr>
            <w:tcW w:w="1042" w:type="pct"/>
          </w:tcPr>
          <w:p w:rsidR="000B32E7" w:rsidRPr="000333B2" w:rsidRDefault="000B32E7" w:rsidP="006F3295">
            <w:pPr>
              <w:ind w:right="175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B32E7" w:rsidRPr="000333B2" w:rsidRDefault="000B32E7" w:rsidP="000B32E7">
      <w:pPr>
        <w:contextualSpacing/>
        <w:jc w:val="both"/>
        <w:rPr>
          <w:b/>
          <w:bCs/>
          <w:szCs w:val="28"/>
        </w:rPr>
      </w:pPr>
    </w:p>
    <w:p w:rsidR="000B32E7" w:rsidRDefault="000B32E7" w:rsidP="000B32E7">
      <w:pPr>
        <w:ind w:right="-3"/>
        <w:contextualSpacing/>
        <w:jc w:val="center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</w:rPr>
        <w:br w:type="page"/>
      </w:r>
      <w:r w:rsidRPr="000333B2">
        <w:rPr>
          <w:b/>
          <w:color w:val="000000"/>
          <w:szCs w:val="28"/>
        </w:rPr>
        <w:lastRenderedPageBreak/>
        <w:t>Содержание изучаемого модуля</w:t>
      </w:r>
    </w:p>
    <w:p w:rsidR="000B32E7" w:rsidRPr="00290091" w:rsidRDefault="000B32E7" w:rsidP="000B32E7">
      <w:pPr>
        <w:ind w:right="-3"/>
        <w:contextualSpacing/>
        <w:jc w:val="center"/>
        <w:rPr>
          <w:b/>
          <w:color w:val="000000"/>
          <w:szCs w:val="28"/>
          <w:lang w:val="en-US"/>
        </w:rPr>
      </w:pPr>
    </w:p>
    <w:p w:rsidR="000B32E7" w:rsidRPr="00290091" w:rsidRDefault="000B32E7" w:rsidP="000B32E7">
      <w:pPr>
        <w:ind w:right="175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 xml:space="preserve">Этап </w:t>
      </w:r>
      <w:r w:rsidRPr="000333B2">
        <w:rPr>
          <w:b/>
          <w:szCs w:val="28"/>
          <w:lang w:val="en-US"/>
        </w:rPr>
        <w:t>I</w:t>
      </w:r>
      <w:r w:rsidRPr="000333B2">
        <w:rPr>
          <w:b/>
          <w:szCs w:val="28"/>
        </w:rPr>
        <w:t xml:space="preserve">. Основы </w:t>
      </w:r>
      <w:proofErr w:type="spellStart"/>
      <w:r w:rsidRPr="000333B2">
        <w:rPr>
          <w:b/>
          <w:szCs w:val="28"/>
        </w:rPr>
        <w:t>материало</w:t>
      </w:r>
      <w:proofErr w:type="spellEnd"/>
      <w:r w:rsidRPr="000333B2">
        <w:rPr>
          <w:b/>
          <w:szCs w:val="28"/>
        </w:rPr>
        <w:t xml:space="preserve"> - и </w:t>
      </w:r>
      <w:proofErr w:type="spellStart"/>
      <w:r w:rsidRPr="000333B2">
        <w:rPr>
          <w:b/>
          <w:szCs w:val="28"/>
        </w:rPr>
        <w:t>цветоведения</w:t>
      </w:r>
      <w:proofErr w:type="spellEnd"/>
    </w:p>
    <w:p w:rsidR="000B32E7" w:rsidRPr="000B32E7" w:rsidRDefault="000B32E7" w:rsidP="000B32E7">
      <w:pPr>
        <w:ind w:right="175"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ind w:right="175"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1.1.  Вводное занятие</w:t>
      </w:r>
    </w:p>
    <w:p w:rsidR="000B32E7" w:rsidRPr="000B32E7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Знакомство с детьми. Оборудование мастерской, организация рабочего места. Инструменты и приспособления, необходимые для работы. Правила безопасности и личной гигиены. Правила поведения на занятиях.</w:t>
      </w:r>
    </w:p>
    <w:p w:rsidR="000B32E7" w:rsidRPr="000B32E7" w:rsidRDefault="000B32E7" w:rsidP="000B32E7">
      <w:pPr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1.2. Материаловедение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right="30" w:firstLine="709"/>
        <w:contextualSpacing/>
        <w:jc w:val="both"/>
        <w:textAlignment w:val="baseline"/>
        <w:rPr>
          <w:szCs w:val="28"/>
        </w:rPr>
      </w:pPr>
      <w:r w:rsidRPr="000333B2">
        <w:rPr>
          <w:b/>
          <w:szCs w:val="28"/>
        </w:rPr>
        <w:t>Теория.</w:t>
      </w:r>
      <w:r w:rsidRPr="000333B2">
        <w:rPr>
          <w:szCs w:val="28"/>
        </w:rPr>
        <w:t xml:space="preserve"> Краткие сведения о производстве тканей.  </w:t>
      </w:r>
      <w:r w:rsidRPr="000333B2">
        <w:rPr>
          <w:bCs/>
          <w:szCs w:val="28"/>
          <w:bdr w:val="none" w:sz="0" w:space="0" w:color="auto" w:frame="1"/>
        </w:rPr>
        <w:t>Основы производства текстильных</w:t>
      </w:r>
      <w:r w:rsidRPr="000333B2">
        <w:rPr>
          <w:szCs w:val="28"/>
        </w:rPr>
        <w:t> </w:t>
      </w:r>
      <w:r w:rsidRPr="000333B2">
        <w:rPr>
          <w:bCs/>
          <w:szCs w:val="28"/>
          <w:bdr w:val="none" w:sz="0" w:space="0" w:color="auto" w:frame="1"/>
        </w:rPr>
        <w:t>изделий. Строение и состав тканей,</w:t>
      </w:r>
      <w:r w:rsidRPr="000333B2">
        <w:rPr>
          <w:b/>
          <w:bCs/>
          <w:szCs w:val="28"/>
          <w:bdr w:val="none" w:sz="0" w:space="0" w:color="auto" w:frame="1"/>
        </w:rPr>
        <w:t xml:space="preserve"> </w:t>
      </w:r>
      <w:r w:rsidRPr="000333B2">
        <w:rPr>
          <w:bCs/>
          <w:szCs w:val="28"/>
          <w:bdr w:val="none" w:sz="0" w:space="0" w:color="auto" w:frame="1"/>
        </w:rPr>
        <w:t>используемых для изготовления швейных изделий.</w:t>
      </w:r>
      <w:r w:rsidRPr="000333B2">
        <w:rPr>
          <w:szCs w:val="28"/>
        </w:rPr>
        <w:t xml:space="preserve"> Виды хлопчатобумажных и синтетических тканей. Краткие сведения о рабочих профессиях ткацкого и швейного производства. Правила безопасности труда при работе с инструментами и приспособлениями для ручных работ.</w:t>
      </w:r>
    </w:p>
    <w:p w:rsidR="000B32E7" w:rsidRPr="000333B2" w:rsidRDefault="000B32E7" w:rsidP="000B32E7">
      <w:pPr>
        <w:ind w:right="30" w:firstLine="709"/>
        <w:contextualSpacing/>
        <w:jc w:val="both"/>
        <w:textAlignment w:val="baseline"/>
        <w:rPr>
          <w:b/>
          <w:szCs w:val="28"/>
        </w:rPr>
      </w:pPr>
      <w:r w:rsidRPr="000333B2">
        <w:rPr>
          <w:b/>
          <w:bCs/>
          <w:szCs w:val="28"/>
          <w:bdr w:val="none" w:sz="0" w:space="0" w:color="auto" w:frame="1"/>
        </w:rPr>
        <w:t>Практика.</w:t>
      </w:r>
      <w:r w:rsidRPr="000333B2">
        <w:rPr>
          <w:b/>
          <w:szCs w:val="28"/>
        </w:rPr>
        <w:t xml:space="preserve">  </w:t>
      </w:r>
      <w:r w:rsidRPr="000333B2">
        <w:rPr>
          <w:szCs w:val="28"/>
        </w:rPr>
        <w:t xml:space="preserve">Определение натуральных и синтетических тканей, виды переплетения лицевой и изнаночной сторон. Способы определения натуральных и синтетических тканей. Уход за тканями.  Окраска и рисунок тканей.  </w:t>
      </w:r>
    </w:p>
    <w:p w:rsidR="000B32E7" w:rsidRPr="000333B2" w:rsidRDefault="000B32E7" w:rsidP="000B32E7">
      <w:pPr>
        <w:tabs>
          <w:tab w:val="left" w:pos="1215"/>
        </w:tabs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tabs>
          <w:tab w:val="left" w:pos="1215"/>
        </w:tabs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Тема: 1.3. Основы </w:t>
      </w:r>
      <w:proofErr w:type="spellStart"/>
      <w:r w:rsidRPr="000333B2">
        <w:rPr>
          <w:b/>
          <w:szCs w:val="28"/>
        </w:rPr>
        <w:t>цветоведения</w:t>
      </w:r>
      <w:proofErr w:type="spellEnd"/>
      <w:r w:rsidRPr="000333B2">
        <w:rPr>
          <w:b/>
          <w:szCs w:val="28"/>
        </w:rPr>
        <w:t xml:space="preserve"> </w:t>
      </w:r>
      <w:r w:rsidRPr="000333B2">
        <w:rPr>
          <w:szCs w:val="28"/>
        </w:rPr>
        <w:t>(</w:t>
      </w:r>
      <w:proofErr w:type="spellStart"/>
      <w:r w:rsidRPr="000333B2">
        <w:rPr>
          <w:szCs w:val="28"/>
        </w:rPr>
        <w:t>колористика</w:t>
      </w:r>
      <w:proofErr w:type="spellEnd"/>
      <w:r w:rsidRPr="000333B2">
        <w:rPr>
          <w:szCs w:val="28"/>
        </w:rPr>
        <w:t>)</w:t>
      </w:r>
    </w:p>
    <w:p w:rsidR="000B32E7" w:rsidRPr="000333B2" w:rsidRDefault="000B32E7" w:rsidP="000B32E7">
      <w:pPr>
        <w:tabs>
          <w:tab w:val="left" w:pos="1215"/>
        </w:tabs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Теория: </w:t>
      </w:r>
      <w:r w:rsidRPr="000333B2">
        <w:rPr>
          <w:szCs w:val="28"/>
        </w:rPr>
        <w:t xml:space="preserve">Колористка. Основные характеристики цвета. Основы </w:t>
      </w:r>
      <w:proofErr w:type="spellStart"/>
      <w:r w:rsidRPr="000333B2">
        <w:rPr>
          <w:szCs w:val="28"/>
        </w:rPr>
        <w:t>цветоведения</w:t>
      </w:r>
      <w:proofErr w:type="spellEnd"/>
      <w:r w:rsidRPr="000333B2">
        <w:rPr>
          <w:szCs w:val="28"/>
        </w:rPr>
        <w:t>. Цветовой круг, сочетание цветовой гаммы.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Изучение цветового круга основных и дополнительных цветов, подбор сочетающихся цветов.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i/>
          <w:szCs w:val="28"/>
        </w:rPr>
        <w:t xml:space="preserve">Методическое обеспечение: </w:t>
      </w:r>
      <w:r w:rsidRPr="000333B2">
        <w:rPr>
          <w:szCs w:val="28"/>
        </w:rPr>
        <w:t>инструменты и приспособления, необходимые для работы.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i/>
          <w:szCs w:val="28"/>
        </w:rPr>
        <w:t xml:space="preserve">Форма занятия: </w:t>
      </w:r>
      <w:r w:rsidRPr="000333B2">
        <w:rPr>
          <w:szCs w:val="28"/>
        </w:rPr>
        <w:t>традиционное</w:t>
      </w:r>
    </w:p>
    <w:p w:rsidR="000B32E7" w:rsidRPr="000B32E7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i/>
          <w:szCs w:val="28"/>
        </w:rPr>
        <w:t xml:space="preserve">Форма подведения итогов: </w:t>
      </w:r>
      <w:r w:rsidRPr="000333B2">
        <w:rPr>
          <w:szCs w:val="28"/>
        </w:rPr>
        <w:t>собеседование</w:t>
      </w:r>
    </w:p>
    <w:p w:rsidR="000B32E7" w:rsidRPr="000B32E7" w:rsidRDefault="000B32E7" w:rsidP="000B32E7">
      <w:pPr>
        <w:ind w:right="175" w:firstLine="709"/>
        <w:contextualSpacing/>
        <w:jc w:val="both"/>
        <w:rPr>
          <w:szCs w:val="28"/>
        </w:rPr>
      </w:pPr>
    </w:p>
    <w:p w:rsidR="000B32E7" w:rsidRPr="000B32E7" w:rsidRDefault="000B32E7" w:rsidP="000B32E7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 xml:space="preserve">Этап </w:t>
      </w:r>
      <w:r w:rsidRPr="000333B2">
        <w:rPr>
          <w:b/>
          <w:szCs w:val="28"/>
          <w:lang w:val="en-US"/>
        </w:rPr>
        <w:t>II</w:t>
      </w:r>
      <w:r w:rsidRPr="000333B2">
        <w:rPr>
          <w:b/>
          <w:szCs w:val="28"/>
        </w:rPr>
        <w:t>. Основы шитья</w:t>
      </w:r>
    </w:p>
    <w:p w:rsidR="000B32E7" w:rsidRPr="000B32E7" w:rsidRDefault="000B32E7" w:rsidP="000B32E7">
      <w:pPr>
        <w:shd w:val="clear" w:color="auto" w:fill="FFFFFF"/>
        <w:spacing w:before="100" w:beforeAutospacing="1" w:after="100" w:afterAutospacing="1"/>
        <w:contextualSpacing/>
        <w:jc w:val="center"/>
        <w:rPr>
          <w:szCs w:val="28"/>
        </w:rPr>
      </w:pPr>
    </w:p>
    <w:p w:rsidR="000B32E7" w:rsidRPr="000333B2" w:rsidRDefault="000B32E7" w:rsidP="000B32E7">
      <w:pPr>
        <w:ind w:right="175"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Тема: 2.1. Оборудование. Техника безопасности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Теория: </w:t>
      </w:r>
      <w:r w:rsidRPr="000333B2">
        <w:rPr>
          <w:szCs w:val="28"/>
        </w:rPr>
        <w:t>Швейная машина: назначение основных специальных деталей машины (иглы, челнока, двигателя ткани, шпульки и т.д.). Правила начала и окончания работы на швейной машине. Правила безопасности труда при работе на швейной машине.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Наматывание нитки на шпульку, заправка верхней и нижней ниток, установка иглы в иглодержатель, регулировка натяжения верхней и нижней ниток, регулировка величины стежка Упражнения на швейной машине, поставленной на холостой ход</w:t>
      </w:r>
      <w:r w:rsidRPr="000333B2">
        <w:rPr>
          <w:b/>
          <w:szCs w:val="28"/>
        </w:rPr>
        <w:t xml:space="preserve"> (</w:t>
      </w:r>
      <w:r w:rsidRPr="000333B2">
        <w:rPr>
          <w:szCs w:val="28"/>
        </w:rPr>
        <w:t xml:space="preserve">правильное вращение махового колеса). Упражнение в выполнении стачного шва по бумаге на машинке с </w:t>
      </w:r>
      <w:proofErr w:type="spellStart"/>
      <w:r w:rsidRPr="000333B2">
        <w:rPr>
          <w:szCs w:val="28"/>
        </w:rPr>
        <w:t>незаправленной</w:t>
      </w:r>
      <w:proofErr w:type="spellEnd"/>
      <w:r w:rsidRPr="000333B2">
        <w:rPr>
          <w:szCs w:val="28"/>
        </w:rPr>
        <w:t xml:space="preserve"> ниткой. Наматывание нитки на шпульку. Заправка верхней и нижней ниток. Регулировка величины стежка.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Тема: 2.2. Виды ручных работ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 xml:space="preserve">Инструменты и приспособления для ручных работ. Правила выполнения стежков и строчек: прямых стежков (смёточных, намёточных, замёточных, </w:t>
      </w:r>
      <w:proofErr w:type="spellStart"/>
      <w:r w:rsidRPr="000333B2">
        <w:rPr>
          <w:szCs w:val="28"/>
        </w:rPr>
        <w:t>вымёточных</w:t>
      </w:r>
      <w:proofErr w:type="spellEnd"/>
      <w:r w:rsidRPr="000333B2">
        <w:rPr>
          <w:szCs w:val="28"/>
        </w:rPr>
        <w:t>), косых стежков (подшивочных), крестообразных стежков (подшивочных, отделочных строчек). Способы пришивания пуговиц, крючков, петель, кнопок. Правила безопасности труда при работе с инструментами и приспособлениями для ручных работ.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Работа с напёрстком. Выполнение образцов ручных работ (смёточных, копировальных, обмёточных, подшивочных, прямых и фигурных закрепок,). Пришивание пуговиц, крючков, петель, кнопок.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ind w:right="175"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lastRenderedPageBreak/>
        <w:t>Тема: 2.3. Виды машинных швов</w:t>
      </w:r>
    </w:p>
    <w:p w:rsidR="000B32E7" w:rsidRPr="000333B2" w:rsidRDefault="000B32E7" w:rsidP="000B32E7">
      <w:pPr>
        <w:ind w:right="175"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Приёмы выполнения машинных строчек и швов: прямой, зигзагообразный, соединительных швов (стачной, надстрочной, накладной, запошивочный), краевых швов (шов в подгибку). Правила выполнения машинных работ.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 xml:space="preserve">Упражнения </w:t>
      </w:r>
      <w:proofErr w:type="gramStart"/>
      <w:r w:rsidRPr="000333B2">
        <w:rPr>
          <w:szCs w:val="28"/>
        </w:rPr>
        <w:t>на швейной машин</w:t>
      </w:r>
      <w:proofErr w:type="gramEnd"/>
      <w:r w:rsidRPr="000333B2">
        <w:rPr>
          <w:szCs w:val="28"/>
        </w:rPr>
        <w:t>.  Регулировка величины стежка. Выполнение образцов машинных работ на ткани (прямой и зигзагообразной строчек с разной величиной стежков; стачного, накладного, запошивочного, краевых швов, проездной петли).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Тема: 2.4. Влажно-тепловая обработка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Правила</w:t>
      </w:r>
      <w:r w:rsidRPr="000333B2">
        <w:rPr>
          <w:b/>
          <w:szCs w:val="28"/>
        </w:rPr>
        <w:t xml:space="preserve"> </w:t>
      </w:r>
      <w:r w:rsidRPr="000333B2">
        <w:rPr>
          <w:szCs w:val="28"/>
        </w:rPr>
        <w:t>организации рабочего места. Оборудование, приспособления для влажно-тепловой обработки. Правила применения. Требования безопасности труда при влажно-тепловой обработке. Технические требования к выполнению операций влажно-тепловой обработке, технические режимы влажно-тепловой обработки.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Влажно-тепловая обработка натуральных и синтетических тканей.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2.5. Технология обработки деталей и узлов. Подготовка ткани к раскрою</w:t>
      </w:r>
    </w:p>
    <w:p w:rsidR="000B32E7" w:rsidRPr="000B32E7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Краткие сведения о раскрое деталей одежды, Свойства ткани. Виды хлопчатобумажных и синтетических тканей. Окраска и рисунок тканей. Способы определения натуральных и синтетических тканей. Направление нити утка.</w:t>
      </w:r>
      <w:r w:rsidRPr="000333B2">
        <w:rPr>
          <w:b/>
          <w:szCs w:val="28"/>
        </w:rPr>
        <w:t xml:space="preserve">         Практика. </w:t>
      </w:r>
      <w:r w:rsidRPr="000333B2">
        <w:rPr>
          <w:szCs w:val="28"/>
        </w:rPr>
        <w:t>Определение натуральных и синтетических тканей, виды переплетения лицевой и изнаночной сторон. Определение лицевой и изнаночной сторон ткани, подготовка хлопчатобумажных тканей к раскрою, обработка.  Определение ткани по волокнистому составу. Раскладка выкройки на ткани.</w:t>
      </w:r>
    </w:p>
    <w:p w:rsidR="000B32E7" w:rsidRPr="000B32E7" w:rsidRDefault="000B32E7" w:rsidP="000B32E7">
      <w:pPr>
        <w:ind w:right="175"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2.</w:t>
      </w:r>
      <w:r w:rsidRPr="000B32E7">
        <w:rPr>
          <w:b/>
          <w:szCs w:val="28"/>
        </w:rPr>
        <w:t>6</w:t>
      </w:r>
      <w:r w:rsidRPr="000333B2">
        <w:rPr>
          <w:b/>
          <w:szCs w:val="28"/>
        </w:rPr>
        <w:t>. Аппликация. Изготовление футляра для мобильного телефона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Теория.</w:t>
      </w:r>
      <w:r w:rsidRPr="000333B2">
        <w:rPr>
          <w:szCs w:val="28"/>
        </w:rPr>
        <w:t xml:space="preserve"> Виды аппликаций.  Рекомендации по выполнению аппликации (использование тканей, выполнение эскиза и трафаретов, по технике перевода рисунка и). Модель футляра. Приемы и способы обработки накладных аппликаций из ткани.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>. Работа с журналами, книгами (рекомендации по выбору рисунка, фактуры ткани, кожи, фурнитуры и отделки аппликации). Отработка последовательности и приемов технологической обработки. Крепление аппликации. Изготовление футляра с аппликацией для телефона.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2.</w:t>
      </w:r>
      <w:r w:rsidRPr="000B32E7">
        <w:rPr>
          <w:b/>
          <w:szCs w:val="28"/>
        </w:rPr>
        <w:t>7</w:t>
      </w:r>
      <w:r w:rsidRPr="000333B2">
        <w:rPr>
          <w:b/>
          <w:szCs w:val="28"/>
        </w:rPr>
        <w:t>. Основы лоскутного шитья. Изготовление салфетки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Теория.  </w:t>
      </w:r>
      <w:r w:rsidRPr="000333B2">
        <w:rPr>
          <w:szCs w:val="28"/>
        </w:rPr>
        <w:t>Лоскутное шитье – как вид искусства. Азбука лоскутного шитья, стежки</w:t>
      </w:r>
      <w:r w:rsidRPr="000333B2">
        <w:rPr>
          <w:b/>
          <w:szCs w:val="28"/>
        </w:rPr>
        <w:t xml:space="preserve">. </w:t>
      </w:r>
      <w:r w:rsidRPr="000333B2">
        <w:rPr>
          <w:szCs w:val="28"/>
        </w:rPr>
        <w:t>Основы техники лоскутного шитья по схемам.</w:t>
      </w:r>
      <w:r w:rsidRPr="000333B2">
        <w:rPr>
          <w:b/>
          <w:szCs w:val="28"/>
        </w:rPr>
        <w:t xml:space="preserve">            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Работа с журналами, книгами выбор схем. Рекомендации по выбору фактуры ткани. Процесс соединения лоскутов в цельное полотно. Последовательность и приемы технологической обработки салфетки.  Изготовление салфетки из лоскутков. ВТО.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2.</w:t>
      </w:r>
      <w:r w:rsidRPr="000B32E7">
        <w:rPr>
          <w:b/>
          <w:szCs w:val="28"/>
        </w:rPr>
        <w:t>8</w:t>
      </w:r>
      <w:r w:rsidRPr="000333B2">
        <w:rPr>
          <w:b/>
          <w:szCs w:val="28"/>
        </w:rPr>
        <w:t>. Виды декоративной отделки. Изготовление цветка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Декоративная отделка – как украшение в одежде</w:t>
      </w:r>
      <w:r w:rsidRPr="000333B2">
        <w:rPr>
          <w:b/>
          <w:szCs w:val="28"/>
        </w:rPr>
        <w:t xml:space="preserve">. </w:t>
      </w:r>
      <w:r w:rsidRPr="000333B2">
        <w:rPr>
          <w:szCs w:val="28"/>
        </w:rPr>
        <w:t>Виды декоративных отделок в современной моде и в интерьере. Классификация декоративных отделок. Используемые материалы для отделок. Технический ассортимент орнамента на одежде.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Работа с журналами и книгами, просмотр презентаций. Выбор материала. Изготовления цветка для одежды. Декорирование цветка фурнитурой. Составление композиции отделки в интерьере.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занятий</w:t>
      </w:r>
      <w:r w:rsidRPr="000333B2">
        <w:rPr>
          <w:szCs w:val="28"/>
        </w:rPr>
        <w:t>: Традиционное, творческое, занятие-викторина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подведения итогов</w:t>
      </w:r>
      <w:r w:rsidRPr="000333B2">
        <w:rPr>
          <w:szCs w:val="28"/>
        </w:rPr>
        <w:t>: Беседа. Просмотр готового изделия, оценка качества. Мини-выставки.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lastRenderedPageBreak/>
        <w:t xml:space="preserve">Методическое обеспечение: </w:t>
      </w:r>
      <w:r w:rsidRPr="000333B2">
        <w:rPr>
          <w:szCs w:val="28"/>
        </w:rPr>
        <w:t xml:space="preserve">Журналы, книги, иллюстрации с аппликациями. Шаблоны для аппликаций, ткани, ножницы, иголка, нитка, бисер, </w:t>
      </w:r>
      <w:proofErr w:type="spellStart"/>
      <w:r w:rsidRPr="000333B2">
        <w:rPr>
          <w:szCs w:val="28"/>
        </w:rPr>
        <w:t>пойедки</w:t>
      </w:r>
      <w:proofErr w:type="spellEnd"/>
      <w:r w:rsidRPr="000333B2">
        <w:rPr>
          <w:szCs w:val="28"/>
        </w:rPr>
        <w:t xml:space="preserve">, ленты и различная бижутерия. </w:t>
      </w:r>
    </w:p>
    <w:p w:rsidR="000B32E7" w:rsidRPr="000333B2" w:rsidRDefault="000B32E7" w:rsidP="000B32E7">
      <w:pPr>
        <w:pStyle w:val="a3"/>
        <w:spacing w:before="0" w:beforeAutospacing="0" w:after="0" w:afterAutospacing="0"/>
        <w:contextualSpacing/>
        <w:jc w:val="both"/>
        <w:rPr>
          <w:b/>
          <w:szCs w:val="28"/>
        </w:rPr>
      </w:pPr>
    </w:p>
    <w:p w:rsidR="000B32E7" w:rsidRPr="000B32E7" w:rsidRDefault="000B32E7" w:rsidP="000B32E7">
      <w:pPr>
        <w:pStyle w:val="a3"/>
        <w:spacing w:before="0" w:beforeAutospacing="0" w:after="0" w:afterAutospacing="0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>Этап</w:t>
      </w:r>
      <w:r w:rsidRPr="000B32E7">
        <w:rPr>
          <w:b/>
          <w:szCs w:val="28"/>
        </w:rPr>
        <w:t xml:space="preserve"> </w:t>
      </w:r>
      <w:r w:rsidRPr="000333B2">
        <w:rPr>
          <w:b/>
          <w:szCs w:val="28"/>
          <w:lang w:val="en-US"/>
        </w:rPr>
        <w:t>III</w:t>
      </w:r>
      <w:r w:rsidRPr="000333B2">
        <w:rPr>
          <w:b/>
          <w:szCs w:val="28"/>
        </w:rPr>
        <w:t xml:space="preserve">. Основы конструирования и моделирования. </w:t>
      </w:r>
    </w:p>
    <w:p w:rsidR="000B32E7" w:rsidRPr="000B32E7" w:rsidRDefault="000B32E7" w:rsidP="000B32E7">
      <w:pPr>
        <w:pStyle w:val="a3"/>
        <w:spacing w:before="0" w:beforeAutospacing="0" w:after="0" w:afterAutospacing="0"/>
        <w:contextualSpacing/>
        <w:jc w:val="center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3</w:t>
      </w:r>
      <w:r w:rsidRPr="000333B2">
        <w:rPr>
          <w:b/>
          <w:szCs w:val="28"/>
        </w:rPr>
        <w:t xml:space="preserve">.1. Обозначение измерений и снятия мерок </w:t>
      </w:r>
    </w:p>
    <w:p w:rsidR="000B32E7" w:rsidRP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Задачи конструирования, системы и методы. Правила снятия мерок. Обозначение измерений. Последовательность снятия мерок. Основные горизонтальные линии сетки.</w:t>
      </w:r>
      <w:r w:rsidRPr="000333B2">
        <w:rPr>
          <w:b/>
          <w:szCs w:val="28"/>
        </w:rPr>
        <w:t xml:space="preserve">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Снятие мерок самостоятельно. Выполнение чертежа по заданным меркам, моделирование линии горловины и талии. Построение базисной сетки выкроек. Нанесение фасонных линий на чертеж с учетом пропорции фигуры. Моделирование горловины и линии талии изделия. Конструкция изделия и силуэтные формы</w:t>
      </w:r>
      <w:r w:rsidRPr="000333B2">
        <w:rPr>
          <w:b/>
          <w:szCs w:val="28"/>
        </w:rPr>
        <w:t>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3</w:t>
      </w:r>
      <w:r w:rsidRPr="000333B2">
        <w:rPr>
          <w:b/>
          <w:szCs w:val="28"/>
        </w:rPr>
        <w:t>.2. Основные силуэтные линии фигуры</w:t>
      </w:r>
    </w:p>
    <w:p w:rsidR="000B32E7" w:rsidRPr="000333B2" w:rsidRDefault="000B32E7" w:rsidP="000B32E7">
      <w:pPr>
        <w:tabs>
          <w:tab w:val="left" w:pos="9180"/>
        </w:tabs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Теория.</w:t>
      </w:r>
      <w:r w:rsidRPr="000333B2">
        <w:rPr>
          <w:szCs w:val="28"/>
        </w:rPr>
        <w:t xml:space="preserve"> Правила нанесения линий фасона на выкройку. Технология моделирования силуэтных линий соответственно эскизу. Понятия «Конструкция изделия и силуэтные формы».</w:t>
      </w:r>
    </w:p>
    <w:p w:rsidR="000B32E7" w:rsidRPr="000333B2" w:rsidRDefault="000B32E7" w:rsidP="000B32E7">
      <w:pPr>
        <w:tabs>
          <w:tab w:val="left" w:pos="9180"/>
        </w:tabs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Нанесение линий фасона на выкройку. Моделирование силуэтных линий соответственно эскизу. Конструкция изделия и силуэтные формы.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tabs>
          <w:tab w:val="left" w:pos="9180"/>
        </w:tabs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Методическое обеспечение: </w:t>
      </w:r>
      <w:r w:rsidRPr="000333B2">
        <w:rPr>
          <w:szCs w:val="28"/>
        </w:rPr>
        <w:t>таблицы снятия мерок, манекен, сантиметровая лента, линейка закройщика, альбом с образцами выкроек, миллиметровая бумага.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Методы обучения:</w:t>
      </w:r>
      <w:r w:rsidRPr="000333B2">
        <w:rPr>
          <w:szCs w:val="28"/>
        </w:rPr>
        <w:t xml:space="preserve"> словесный, наглядный, практический, объяснительно-иллюстративный.</w:t>
      </w:r>
    </w:p>
    <w:p w:rsidR="000B32E7" w:rsidRPr="000333B2" w:rsidRDefault="000B32E7" w:rsidP="000B32E7">
      <w:pPr>
        <w:tabs>
          <w:tab w:val="left" w:pos="1215"/>
        </w:tabs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занятия:</w:t>
      </w:r>
      <w:r w:rsidRPr="000333B2">
        <w:rPr>
          <w:szCs w:val="28"/>
        </w:rPr>
        <w:t xml:space="preserve"> традиционное, комбинированное, творческое.</w:t>
      </w:r>
    </w:p>
    <w:p w:rsidR="000B32E7" w:rsidRPr="000333B2" w:rsidRDefault="000B32E7" w:rsidP="000B32E7">
      <w:pPr>
        <w:tabs>
          <w:tab w:val="left" w:pos="9180"/>
        </w:tabs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подведения итогов:</w:t>
      </w:r>
      <w:r w:rsidRPr="000333B2">
        <w:rPr>
          <w:b/>
          <w:i/>
          <w:szCs w:val="28"/>
        </w:rPr>
        <w:t xml:space="preserve"> </w:t>
      </w:r>
      <w:r w:rsidRPr="000333B2">
        <w:rPr>
          <w:szCs w:val="28"/>
        </w:rPr>
        <w:t>собеседование, просмотр с обсуждением, тестирование.</w:t>
      </w:r>
    </w:p>
    <w:p w:rsidR="000B32E7" w:rsidRPr="000333B2" w:rsidRDefault="000B32E7" w:rsidP="000B32E7">
      <w:pPr>
        <w:pStyle w:val="1"/>
        <w:jc w:val="center"/>
      </w:pPr>
      <w:r>
        <w:br w:type="page"/>
      </w:r>
      <w:r w:rsidRPr="000333B2">
        <w:lastRenderedPageBreak/>
        <w:t>Модуль 2. Тех</w:t>
      </w:r>
      <w:r>
        <w:t>нологическая последовательность</w:t>
      </w:r>
      <w:r w:rsidRPr="00290091">
        <w:t xml:space="preserve"> </w:t>
      </w:r>
      <w:r w:rsidRPr="000333B2">
        <w:t>изготовления изделий с элементами декора</w:t>
      </w:r>
    </w:p>
    <w:p w:rsidR="000B32E7" w:rsidRPr="000B32E7" w:rsidRDefault="000B32E7" w:rsidP="000B32E7">
      <w:pPr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Образовательная задача </w:t>
      </w:r>
      <w:r w:rsidRPr="000333B2">
        <w:rPr>
          <w:b/>
          <w:szCs w:val="28"/>
        </w:rPr>
        <w:t xml:space="preserve">модуля: </w:t>
      </w:r>
      <w:r w:rsidRPr="000333B2">
        <w:rPr>
          <w:szCs w:val="28"/>
        </w:rPr>
        <w:t>способствовать формированию у обучающихся умений выполнять изделия с элементами декора.</w:t>
      </w:r>
    </w:p>
    <w:p w:rsidR="000B32E7" w:rsidRPr="000333B2" w:rsidRDefault="000B32E7" w:rsidP="000B32E7">
      <w:pPr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Учебная </w:t>
      </w:r>
      <w:proofErr w:type="gramStart"/>
      <w:r w:rsidRPr="000333B2">
        <w:rPr>
          <w:b/>
          <w:szCs w:val="28"/>
        </w:rPr>
        <w:t>задача  модуля</w:t>
      </w:r>
      <w:proofErr w:type="gramEnd"/>
      <w:r w:rsidRPr="000333B2">
        <w:rPr>
          <w:b/>
          <w:bCs/>
          <w:iCs/>
          <w:szCs w:val="28"/>
        </w:rPr>
        <w:t>:</w:t>
      </w:r>
      <w:r w:rsidRPr="000333B2">
        <w:rPr>
          <w:szCs w:val="28"/>
        </w:rPr>
        <w:t xml:space="preserve"> познакомить обучающихся с технологической последовательностью изготовления одежды с элементами декора</w:t>
      </w:r>
    </w:p>
    <w:p w:rsidR="000B32E7" w:rsidRPr="000B32E7" w:rsidRDefault="000B32E7" w:rsidP="000B32E7">
      <w:pPr>
        <w:ind w:right="175"/>
        <w:contextualSpacing/>
        <w:jc w:val="both"/>
        <w:rPr>
          <w:b/>
          <w:szCs w:val="28"/>
        </w:rPr>
      </w:pPr>
    </w:p>
    <w:p w:rsidR="000B32E7" w:rsidRDefault="000B32E7" w:rsidP="000B32E7">
      <w:pPr>
        <w:ind w:right="175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>УЧЕБНО-ТЕМАТИЧЕСКИЙ ПЛАН</w:t>
      </w:r>
    </w:p>
    <w:p w:rsidR="000B32E7" w:rsidRPr="000333B2" w:rsidRDefault="000B32E7" w:rsidP="000B32E7">
      <w:pPr>
        <w:ind w:right="175"/>
        <w:contextualSpacing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697"/>
        <w:gridCol w:w="1678"/>
      </w:tblGrid>
      <w:tr w:rsidR="000B32E7" w:rsidRPr="00290091" w:rsidTr="006F3295">
        <w:trPr>
          <w:trHeight w:val="299"/>
        </w:trPr>
        <w:tc>
          <w:tcPr>
            <w:tcW w:w="688" w:type="pct"/>
            <w:vMerge w:val="restart"/>
            <w:vAlign w:val="center"/>
          </w:tcPr>
          <w:p w:rsidR="000B32E7" w:rsidRPr="00290091" w:rsidRDefault="000B32E7" w:rsidP="006F3295">
            <w:pPr>
              <w:jc w:val="center"/>
              <w:rPr>
                <w:b/>
              </w:rPr>
            </w:pPr>
            <w:r w:rsidRPr="00290091">
              <w:rPr>
                <w:b/>
              </w:rPr>
              <w:t>№</w:t>
            </w:r>
          </w:p>
        </w:tc>
        <w:tc>
          <w:tcPr>
            <w:tcW w:w="3448" w:type="pct"/>
            <w:vMerge w:val="restart"/>
            <w:vAlign w:val="center"/>
          </w:tcPr>
          <w:p w:rsidR="000B32E7" w:rsidRPr="00290091" w:rsidRDefault="000B32E7" w:rsidP="006F3295">
            <w:pPr>
              <w:jc w:val="center"/>
              <w:rPr>
                <w:b/>
              </w:rPr>
            </w:pPr>
            <w:r>
              <w:rPr>
                <w:b/>
              </w:rPr>
              <w:t>ТЕМ</w:t>
            </w:r>
            <w:r w:rsidRPr="00290091">
              <w:rPr>
                <w:b/>
              </w:rPr>
              <w:t>А</w:t>
            </w:r>
          </w:p>
        </w:tc>
        <w:tc>
          <w:tcPr>
            <w:tcW w:w="864" w:type="pct"/>
            <w:vMerge w:val="restart"/>
            <w:vAlign w:val="center"/>
          </w:tcPr>
          <w:p w:rsidR="000B32E7" w:rsidRPr="00290091" w:rsidRDefault="000B32E7" w:rsidP="006F3295">
            <w:pPr>
              <w:jc w:val="center"/>
              <w:rPr>
                <w:b/>
              </w:rPr>
            </w:pPr>
            <w:r w:rsidRPr="00290091">
              <w:rPr>
                <w:b/>
              </w:rPr>
              <w:t>Кол-во</w:t>
            </w:r>
          </w:p>
          <w:p w:rsidR="000B32E7" w:rsidRPr="00290091" w:rsidRDefault="000B32E7" w:rsidP="006F3295">
            <w:pPr>
              <w:jc w:val="center"/>
              <w:rPr>
                <w:b/>
              </w:rPr>
            </w:pPr>
            <w:r w:rsidRPr="00290091">
              <w:rPr>
                <w:b/>
              </w:rPr>
              <w:t>часов</w:t>
            </w:r>
          </w:p>
        </w:tc>
      </w:tr>
      <w:tr w:rsidR="000B32E7" w:rsidRPr="00290091" w:rsidTr="006F3295">
        <w:trPr>
          <w:trHeight w:val="418"/>
        </w:trPr>
        <w:tc>
          <w:tcPr>
            <w:tcW w:w="688" w:type="pct"/>
            <w:vMerge/>
          </w:tcPr>
          <w:p w:rsidR="000B32E7" w:rsidRPr="00290091" w:rsidRDefault="000B32E7" w:rsidP="006F3295"/>
        </w:tc>
        <w:tc>
          <w:tcPr>
            <w:tcW w:w="3448" w:type="pct"/>
            <w:vMerge/>
          </w:tcPr>
          <w:p w:rsidR="000B32E7" w:rsidRPr="00290091" w:rsidRDefault="000B32E7" w:rsidP="006F3295"/>
        </w:tc>
        <w:tc>
          <w:tcPr>
            <w:tcW w:w="864" w:type="pct"/>
            <w:vMerge/>
          </w:tcPr>
          <w:p w:rsidR="000B32E7" w:rsidRPr="00290091" w:rsidRDefault="000B32E7" w:rsidP="006F3295"/>
        </w:tc>
      </w:tr>
      <w:tr w:rsidR="000B32E7" w:rsidRPr="00290091" w:rsidTr="006F3295">
        <w:trPr>
          <w:trHeight w:val="418"/>
        </w:trPr>
        <w:tc>
          <w:tcPr>
            <w:tcW w:w="688" w:type="pct"/>
            <w:vAlign w:val="center"/>
          </w:tcPr>
          <w:p w:rsidR="000B32E7" w:rsidRPr="00C54C9B" w:rsidRDefault="000B32E7" w:rsidP="006F3295">
            <w:pPr>
              <w:rPr>
                <w:b/>
              </w:rPr>
            </w:pPr>
            <w:r w:rsidRPr="00C54C9B">
              <w:rPr>
                <w:b/>
              </w:rPr>
              <w:t xml:space="preserve">Модуль 2 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Технологическая последовательность изготовления изделий с элементами декора</w:t>
            </w:r>
          </w:p>
        </w:tc>
        <w:tc>
          <w:tcPr>
            <w:tcW w:w="864" w:type="pct"/>
            <w:vAlign w:val="center"/>
          </w:tcPr>
          <w:p w:rsidR="000B32E7" w:rsidRPr="0022713B" w:rsidRDefault="000B32E7" w:rsidP="006F3295">
            <w:pPr>
              <w:rPr>
                <w:b/>
              </w:rPr>
            </w:pPr>
            <w:r w:rsidRPr="0022713B">
              <w:rPr>
                <w:b/>
              </w:rPr>
              <w:t>20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C54C9B" w:rsidRDefault="000B32E7" w:rsidP="006F3295">
            <w:pPr>
              <w:rPr>
                <w:b/>
              </w:rPr>
            </w:pPr>
            <w:r w:rsidRPr="00C54C9B">
              <w:rPr>
                <w:b/>
              </w:rPr>
              <w:t>Этап 1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Последовательность и приемы пошива швейных изделий</w:t>
            </w:r>
          </w:p>
        </w:tc>
        <w:tc>
          <w:tcPr>
            <w:tcW w:w="864" w:type="pct"/>
            <w:vAlign w:val="center"/>
          </w:tcPr>
          <w:p w:rsidR="000B32E7" w:rsidRPr="00C54C9B" w:rsidRDefault="000B32E7" w:rsidP="006F3295">
            <w:pPr>
              <w:rPr>
                <w:b/>
              </w:rPr>
            </w:pPr>
            <w:r w:rsidRPr="00C54C9B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0B32E7" w:rsidRPr="00290091" w:rsidTr="006F3295">
        <w:trPr>
          <w:trHeight w:val="278"/>
        </w:trPr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1.1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Сумка с декоративной отделкой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2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1.2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 xml:space="preserve">Набор для хозяюшки </w:t>
            </w:r>
            <w:r>
              <w:t xml:space="preserve">- «прихватки и фартук» </w:t>
            </w:r>
            <w:r w:rsidRPr="00290091">
              <w:t>с аппликацией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2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1.3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Пошив декоративной подушки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2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1.4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Ночная сорочка или пижама с аппликацией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3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1.5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Юбка солнце-клеш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2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1.6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Жилетка с декоративной аппликацией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2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1.7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Летний сарафан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3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C54C9B" w:rsidRDefault="000B32E7" w:rsidP="006F3295">
            <w:pPr>
              <w:rPr>
                <w:b/>
              </w:rPr>
            </w:pPr>
            <w:r w:rsidRPr="00C54C9B">
              <w:rPr>
                <w:b/>
              </w:rPr>
              <w:t>Этап 2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Итоговые мероприятия</w:t>
            </w:r>
          </w:p>
        </w:tc>
        <w:tc>
          <w:tcPr>
            <w:tcW w:w="864" w:type="pct"/>
            <w:vAlign w:val="center"/>
          </w:tcPr>
          <w:p w:rsidR="000B32E7" w:rsidRPr="00C54C9B" w:rsidRDefault="000B32E7" w:rsidP="006F32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2.1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Подготовка и проведение демонстраций одежды и выставок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3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>
            <w:r w:rsidRPr="00290091">
              <w:t>2.2</w:t>
            </w:r>
          </w:p>
        </w:tc>
        <w:tc>
          <w:tcPr>
            <w:tcW w:w="3448" w:type="pct"/>
          </w:tcPr>
          <w:p w:rsidR="000B32E7" w:rsidRPr="00290091" w:rsidRDefault="000B32E7" w:rsidP="006F3295">
            <w:r w:rsidRPr="00290091">
              <w:t>Итоговое занятие</w:t>
            </w:r>
          </w:p>
        </w:tc>
        <w:tc>
          <w:tcPr>
            <w:tcW w:w="864" w:type="pct"/>
            <w:vAlign w:val="center"/>
          </w:tcPr>
          <w:p w:rsidR="000B32E7" w:rsidRPr="00290091" w:rsidRDefault="000B32E7" w:rsidP="006F3295">
            <w:r>
              <w:t>1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/>
        </w:tc>
        <w:tc>
          <w:tcPr>
            <w:tcW w:w="3448" w:type="pct"/>
          </w:tcPr>
          <w:p w:rsidR="000B32E7" w:rsidRPr="00290091" w:rsidRDefault="000B32E7" w:rsidP="006F3295">
            <w:r>
              <w:t>Резерв</w:t>
            </w:r>
          </w:p>
        </w:tc>
        <w:tc>
          <w:tcPr>
            <w:tcW w:w="864" w:type="pct"/>
            <w:vAlign w:val="center"/>
          </w:tcPr>
          <w:p w:rsidR="000B32E7" w:rsidRDefault="000B32E7" w:rsidP="006F3295">
            <w:r>
              <w:t>1</w:t>
            </w:r>
          </w:p>
        </w:tc>
      </w:tr>
      <w:tr w:rsidR="000B32E7" w:rsidRPr="00290091" w:rsidTr="006F3295">
        <w:tc>
          <w:tcPr>
            <w:tcW w:w="688" w:type="pct"/>
            <w:vAlign w:val="center"/>
          </w:tcPr>
          <w:p w:rsidR="000B32E7" w:rsidRPr="00290091" w:rsidRDefault="000B32E7" w:rsidP="006F3295"/>
        </w:tc>
        <w:tc>
          <w:tcPr>
            <w:tcW w:w="3448" w:type="pct"/>
          </w:tcPr>
          <w:p w:rsidR="000B32E7" w:rsidRPr="00290091" w:rsidRDefault="000B32E7" w:rsidP="006F3295">
            <w:r w:rsidRPr="00290091">
              <w:t>Итого:</w:t>
            </w:r>
          </w:p>
        </w:tc>
        <w:tc>
          <w:tcPr>
            <w:tcW w:w="864" w:type="pct"/>
            <w:vAlign w:val="center"/>
          </w:tcPr>
          <w:p w:rsidR="000B32E7" w:rsidRPr="0022713B" w:rsidRDefault="000B32E7" w:rsidP="006F3295">
            <w:pPr>
              <w:rPr>
                <w:b/>
              </w:rPr>
            </w:pPr>
            <w:r w:rsidRPr="0022713B">
              <w:rPr>
                <w:b/>
              </w:rPr>
              <w:t>34</w:t>
            </w:r>
          </w:p>
        </w:tc>
      </w:tr>
    </w:tbl>
    <w:p w:rsidR="000B32E7" w:rsidRPr="00290091" w:rsidRDefault="000B32E7" w:rsidP="000B32E7">
      <w:pPr>
        <w:pStyle w:val="a3"/>
        <w:spacing w:before="0" w:beforeAutospacing="0" w:after="0" w:afterAutospacing="0"/>
        <w:contextualSpacing/>
        <w:jc w:val="both"/>
        <w:rPr>
          <w:b/>
          <w:szCs w:val="28"/>
          <w:lang w:val="en-US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contextualSpacing/>
        <w:jc w:val="center"/>
        <w:rPr>
          <w:b/>
          <w:szCs w:val="28"/>
        </w:rPr>
      </w:pPr>
      <w:r w:rsidRPr="000333B2">
        <w:rPr>
          <w:b/>
          <w:szCs w:val="28"/>
        </w:rPr>
        <w:t xml:space="preserve">Этап </w:t>
      </w:r>
      <w:r w:rsidRPr="00290091">
        <w:rPr>
          <w:b/>
          <w:szCs w:val="28"/>
        </w:rPr>
        <w:t>1</w:t>
      </w:r>
      <w:r w:rsidRPr="000333B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333B2">
        <w:rPr>
          <w:b/>
          <w:szCs w:val="28"/>
        </w:rPr>
        <w:t>Последовательность и приемы пошива швейных изделий</w:t>
      </w:r>
    </w:p>
    <w:p w:rsidR="000B32E7" w:rsidRPr="000333B2" w:rsidRDefault="000B32E7" w:rsidP="000B32E7">
      <w:pPr>
        <w:pStyle w:val="a3"/>
        <w:spacing w:before="0" w:beforeAutospacing="0" w:after="0" w:afterAutospacing="0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.1. Сумка с декоративной отделкой</w:t>
      </w:r>
    </w:p>
    <w:p w:rsidR="000B32E7" w:rsidRPr="000333B2" w:rsidRDefault="000B32E7" w:rsidP="000B32E7">
      <w:pPr>
        <w:ind w:right="175"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 </w:t>
      </w:r>
      <w:r w:rsidRPr="000333B2">
        <w:rPr>
          <w:szCs w:val="28"/>
        </w:rPr>
        <w:t>Рекомендации по выбору ткани и подкладки на сумку, формы и фасона, фурнитуры и аксессуаров. Нормы расхода ткани. Последовательность и приемы технологической обработки сумки. Расчеты выкройки выбранной модели сумки, построение чертежа; последовательность и приемы технологической обработки сумки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>. Работа с журналами и книгами мод (рекомендации по выбору модели, формы, декоративной отделки, фурнитуры и ткани). Расчеты выкройки выбранной модели сумки, построение чертежа. Раскладка деталей выкроек на ткани, раскрой. Обработка и дублирование отдельных деталей сумки. Выбор отделки для сумки.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.2. Набор для хозяюшки «прихватки и фартука»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Рекомендации по выбору фактуры и расцветки тканей, фасона, декоративной отделки. Нормы расхода ткани. Технология сборки и обработки прихватки, фартука.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Практика:</w:t>
      </w:r>
      <w:r w:rsidRPr="000333B2">
        <w:rPr>
          <w:szCs w:val="28"/>
        </w:rPr>
        <w:t xml:space="preserve"> Работа с эскизами (зарисовки и выполнения трафаретов для прихваток).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szCs w:val="28"/>
        </w:rPr>
        <w:t xml:space="preserve">Определения нормы расхода ткани и косой бейки. Снятие мерок для передника. Подготовка ткани раскрою. Раскладка и </w:t>
      </w:r>
      <w:proofErr w:type="spellStart"/>
      <w:r w:rsidRPr="000333B2">
        <w:rPr>
          <w:szCs w:val="28"/>
        </w:rPr>
        <w:t>обмеловка</w:t>
      </w:r>
      <w:proofErr w:type="spellEnd"/>
      <w:r w:rsidRPr="000333B2">
        <w:rPr>
          <w:szCs w:val="28"/>
        </w:rPr>
        <w:t xml:space="preserve"> выкройки, раскрой передника и </w:t>
      </w:r>
      <w:r>
        <w:rPr>
          <w:szCs w:val="28"/>
        </w:rPr>
        <w:t xml:space="preserve">прихваток. </w:t>
      </w:r>
      <w:r w:rsidRPr="000333B2">
        <w:rPr>
          <w:szCs w:val="28"/>
        </w:rPr>
        <w:t>Дублирования прихваток. Технологическая обработка передника и прихваток, ВТО.</w:t>
      </w:r>
    </w:p>
    <w:p w:rsid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szCs w:val="28"/>
        </w:rPr>
        <w:t xml:space="preserve">Выполнения эскизов и форм. Снятие мерок и расчетов для прихваток.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br w:type="page"/>
      </w:r>
      <w:r w:rsidRPr="000333B2">
        <w:rPr>
          <w:b/>
          <w:szCs w:val="28"/>
        </w:rPr>
        <w:lastRenderedPageBreak/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.3. Пошив декоративной подушки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Декоративная подушка как украшения интерьера. Рекомендации по выбору ткани, формы, отделки, фурнитуры для изделия. Расчеты для подушки. Выбор застежки.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>Просмотр презентации. Выбор формы и размера подушки</w:t>
      </w:r>
      <w:r w:rsidRPr="000333B2">
        <w:rPr>
          <w:b/>
          <w:szCs w:val="28"/>
        </w:rPr>
        <w:t xml:space="preserve">. </w:t>
      </w:r>
      <w:r w:rsidRPr="000333B2">
        <w:rPr>
          <w:szCs w:val="28"/>
        </w:rPr>
        <w:t xml:space="preserve">Подготовка ткани раскрою. Раскладка и </w:t>
      </w:r>
      <w:proofErr w:type="spellStart"/>
      <w:r w:rsidRPr="000333B2">
        <w:rPr>
          <w:szCs w:val="28"/>
        </w:rPr>
        <w:t>обмеловка</w:t>
      </w:r>
      <w:proofErr w:type="spellEnd"/>
      <w:r w:rsidRPr="000333B2">
        <w:rPr>
          <w:szCs w:val="28"/>
        </w:rPr>
        <w:t xml:space="preserve"> выкройки. Обработка отделки. Изготовление подушки. ВТО.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1.4. Ночная сорочка или пижама с элементами аппликацией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Теория</w:t>
      </w:r>
      <w:r w:rsidRPr="000333B2">
        <w:rPr>
          <w:szCs w:val="28"/>
        </w:rPr>
        <w:t>. Рекомендации по выбору ткани, модели ночной сорочки или пижамы. Рекомендации по выбору фасоны и декоративной обработки изделия. Нормы расхода ткани. Правила измерения фигуры. Технология сборки и обработки изделия. Разновидности моделей ночной сорочки на основе отрезного силуэта по линии талии.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Практика. </w:t>
      </w:r>
      <w:r w:rsidRPr="000333B2">
        <w:rPr>
          <w:szCs w:val="28"/>
        </w:rPr>
        <w:t xml:space="preserve">Работа с журналами мод (зарисовки и выполнение эскизов ночной рубашки и пижамы). Выбор материала для аппликации. Определение нормы расхода ткани. Снятие мерок для построения чертежа. Моделирование ночной сорочки и пижамы. Подготовка ткани к раскрою. Раскладка выкроек, </w:t>
      </w:r>
      <w:proofErr w:type="spellStart"/>
      <w:r w:rsidRPr="000333B2">
        <w:rPr>
          <w:szCs w:val="28"/>
        </w:rPr>
        <w:t>обмеловка</w:t>
      </w:r>
      <w:proofErr w:type="spellEnd"/>
      <w:r w:rsidRPr="000333B2">
        <w:rPr>
          <w:szCs w:val="28"/>
        </w:rPr>
        <w:t xml:space="preserve"> и раскрой. Прокладывание основных линий и сметывание деталей кроя сорочки или пижамы. Примерка, внесение исправление, обработка срезов, ВТО. Окончательная отделка и пришивание фурнитуры.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.5. Юбка солнце-клеш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Теория</w:t>
      </w:r>
      <w:r w:rsidRPr="000333B2">
        <w:rPr>
          <w:szCs w:val="28"/>
        </w:rPr>
        <w:t xml:space="preserve">. Стиль и имидж (понятие стиля эпохи, понятие моды и пропорции фигуры, стиль в одежде). Рекомендации по выбору ткани, отделке и фурнитуре. Нормы расхода ткани на юбку. Правила измерения фигуры. Правила раскладки ткани на юбку и нанесение расчетов на ткань.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 xml:space="preserve">. Подготовка ткани к раскрою. Выполнение расчетов на ткани, </w:t>
      </w:r>
      <w:proofErr w:type="spellStart"/>
      <w:r w:rsidRPr="000333B2">
        <w:rPr>
          <w:szCs w:val="28"/>
        </w:rPr>
        <w:t>обмеловка</w:t>
      </w:r>
      <w:proofErr w:type="spellEnd"/>
      <w:r w:rsidRPr="000333B2">
        <w:rPr>
          <w:szCs w:val="28"/>
        </w:rPr>
        <w:t>, раскрой, сметывание. Обработка бокового шва юбку застежкой «молния», Обработка верхнего среза юбки поясом. Дублирование пояса. Отделка низа юбки. Окончательная влажно-тепловая обработка юбки. Пришивание фурнитуры. ВТО.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.6. Жилетка с декоративной аппликацией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Рекомендации по выбору тканей, рельефных линий и т.д. Выбор декоративной обработки. Правила измерения фигуры. Последовательность и приемы технологической   обработки жилетки.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Практика.</w:t>
      </w:r>
      <w:r w:rsidRPr="000333B2">
        <w:rPr>
          <w:szCs w:val="28"/>
        </w:rPr>
        <w:t xml:space="preserve"> Работа с журналами мод. Снятие мерок, построение чертежа, раскрой изделия. Поузловая сборка жилета. ВТО. Пришивания фурнитуры. Оценка качества.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1</w:t>
      </w:r>
      <w:r w:rsidRPr="000333B2">
        <w:rPr>
          <w:b/>
          <w:szCs w:val="28"/>
        </w:rPr>
        <w:t>.7. Летний сарафан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 xml:space="preserve">Рекомендации по выбору тканей, силуэтных форм, декоративных линий и т.д. рекомендации по выполнению эскиза сарафана. Нормы расхода ткани. Правила измерения фигуры. Последовательность и приемы технологической обработки изделия. 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 xml:space="preserve">. Работа с журналами мод (зарисовка и выполнение эскиза модели). Снятие мерок для выкройки сарафана. Выбор индивидуальной модели с учетом пропорций фигуры. Раскладка деталей выкройки на ткани, </w:t>
      </w:r>
      <w:proofErr w:type="spellStart"/>
      <w:r w:rsidRPr="000333B2">
        <w:rPr>
          <w:szCs w:val="28"/>
        </w:rPr>
        <w:t>обмеловка</w:t>
      </w:r>
      <w:proofErr w:type="spellEnd"/>
      <w:r w:rsidRPr="000333B2">
        <w:rPr>
          <w:szCs w:val="28"/>
        </w:rPr>
        <w:t xml:space="preserve"> и раскрой. Сметывание плечевых и боковых швов изделия, первая примерка, исправления. Работа на швейном оборудовании, ВТО. Декоративная отделка. Просмотр готового изделия.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Методическое обеспечение</w:t>
      </w:r>
      <w:r w:rsidRPr="000333B2">
        <w:rPr>
          <w:szCs w:val="28"/>
        </w:rPr>
        <w:t>: Журналы и книги мод, иллюстрации. Технологическая карта «Последовательность сборки плечевого изделия». Образцы обработки швов, манекен.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занятий</w:t>
      </w:r>
      <w:r w:rsidRPr="000333B2">
        <w:rPr>
          <w:szCs w:val="28"/>
        </w:rPr>
        <w:t>: Традиционные занятия, творческие занятия.</w:t>
      </w:r>
    </w:p>
    <w:p w:rsid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подведения итогов</w:t>
      </w:r>
      <w:r w:rsidRPr="000333B2">
        <w:rPr>
          <w:szCs w:val="28"/>
        </w:rPr>
        <w:t>: Выставка. Мини-выставка. Просмотр работ с обсуждением. Оценка качества.</w:t>
      </w:r>
    </w:p>
    <w:p w:rsidR="000B32E7" w:rsidRP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Cs w:val="28"/>
        </w:rPr>
      </w:pPr>
      <w:r>
        <w:rPr>
          <w:szCs w:val="28"/>
        </w:rPr>
        <w:br w:type="page"/>
      </w:r>
      <w:r w:rsidRPr="000333B2">
        <w:rPr>
          <w:b/>
          <w:szCs w:val="28"/>
        </w:rPr>
        <w:lastRenderedPageBreak/>
        <w:t xml:space="preserve">Этап </w:t>
      </w:r>
      <w:r w:rsidRPr="000333B2">
        <w:rPr>
          <w:b/>
          <w:szCs w:val="28"/>
          <w:lang w:val="en-US"/>
        </w:rPr>
        <w:t>II</w:t>
      </w:r>
      <w:r w:rsidRPr="000333B2">
        <w:rPr>
          <w:b/>
          <w:szCs w:val="28"/>
        </w:rPr>
        <w:t>. Итоговые мероприятия</w:t>
      </w:r>
    </w:p>
    <w:p w:rsidR="000B32E7" w:rsidRPr="000B32E7" w:rsidRDefault="000B32E7" w:rsidP="000B32E7">
      <w:pPr>
        <w:pStyle w:val="a3"/>
        <w:spacing w:before="0" w:beforeAutospacing="0" w:after="0" w:afterAutospacing="0"/>
        <w:contextualSpacing/>
        <w:jc w:val="center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 xml:space="preserve">Тема </w:t>
      </w:r>
      <w:r w:rsidRPr="000B32E7">
        <w:rPr>
          <w:b/>
          <w:szCs w:val="28"/>
        </w:rPr>
        <w:t>2</w:t>
      </w:r>
      <w:r w:rsidRPr="000333B2">
        <w:rPr>
          <w:b/>
          <w:szCs w:val="28"/>
        </w:rPr>
        <w:t>.1. Подготовка и проведение демонстраций одежды.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 xml:space="preserve">Теория. </w:t>
      </w:r>
      <w:r w:rsidRPr="000333B2">
        <w:rPr>
          <w:szCs w:val="28"/>
        </w:rPr>
        <w:t>Подготовка моделей одежды, сумок, кухонных наборов для выставки и демонстрации.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>. Оформление выставки моделей одежды, сумок, кухонных наборов.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Cs w:val="28"/>
        </w:rPr>
      </w:pPr>
      <w:r w:rsidRPr="000333B2">
        <w:rPr>
          <w:b/>
          <w:szCs w:val="28"/>
        </w:rPr>
        <w:t>Тема 2.</w:t>
      </w:r>
      <w:r>
        <w:rPr>
          <w:b/>
          <w:szCs w:val="28"/>
        </w:rPr>
        <w:t xml:space="preserve">2. </w:t>
      </w:r>
      <w:r w:rsidRPr="000333B2">
        <w:rPr>
          <w:b/>
          <w:szCs w:val="28"/>
        </w:rPr>
        <w:t>Итоговое занятие</w:t>
      </w:r>
    </w:p>
    <w:p w:rsidR="000B32E7" w:rsidRP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Практика</w:t>
      </w:r>
      <w:r w:rsidRPr="000333B2">
        <w:rPr>
          <w:szCs w:val="28"/>
        </w:rPr>
        <w:t>. Подведение итогов работы в объединении работы за год. Выставка лучших работ учащихся. Поощрение, награждение лучших учащихся.</w:t>
      </w:r>
    </w:p>
    <w:p w:rsidR="000B32E7" w:rsidRP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Методическое обеспечение</w:t>
      </w:r>
      <w:r w:rsidRPr="000333B2">
        <w:rPr>
          <w:szCs w:val="28"/>
        </w:rPr>
        <w:t>: Манекены, готовые изделия, выполненные учащимися.</w:t>
      </w: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занятий</w:t>
      </w:r>
      <w:r w:rsidRPr="000333B2">
        <w:rPr>
          <w:szCs w:val="28"/>
        </w:rPr>
        <w:t>: Творческое занятие</w:t>
      </w:r>
    </w:p>
    <w:p w:rsid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0333B2">
        <w:rPr>
          <w:b/>
          <w:szCs w:val="28"/>
        </w:rPr>
        <w:t>Форма подведения итогов</w:t>
      </w:r>
      <w:r w:rsidRPr="000333B2">
        <w:rPr>
          <w:szCs w:val="28"/>
        </w:rPr>
        <w:t>: Выставки, демонстрации моделей одежды.</w:t>
      </w:r>
    </w:p>
    <w:p w:rsidR="000B32E7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290091">
        <w:rPr>
          <w:rStyle w:val="10"/>
        </w:rPr>
        <w:t>ИНФОРМАЦИОННОЕ ОБЕСПЕЧЕНИЕ ПРОГРАММЫ</w:t>
      </w:r>
      <w:r w:rsidRPr="000333B2">
        <w:rPr>
          <w:szCs w:val="28"/>
        </w:rPr>
        <w:t>.</w:t>
      </w:r>
    </w:p>
    <w:p w:rsidR="000B32E7" w:rsidRPr="000333B2" w:rsidRDefault="000B32E7" w:rsidP="000B32E7">
      <w:pPr>
        <w:pStyle w:val="a3"/>
        <w:spacing w:before="0" w:beforeAutospacing="0" w:after="0" w:afterAutospacing="0"/>
        <w:contextualSpacing/>
        <w:jc w:val="both"/>
        <w:rPr>
          <w:szCs w:val="28"/>
        </w:rPr>
      </w:pP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А.В. </w:t>
      </w:r>
      <w:proofErr w:type="spellStart"/>
      <w:r w:rsidRPr="000333B2">
        <w:rPr>
          <w:szCs w:val="28"/>
        </w:rPr>
        <w:t>Вязанкина</w:t>
      </w:r>
      <w:proofErr w:type="spellEnd"/>
      <w:r w:rsidRPr="000333B2">
        <w:rPr>
          <w:szCs w:val="28"/>
        </w:rPr>
        <w:t>. ШЬЮ САМА. Смоленск,1996 г.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Культура быта. ПРОГРАММЫ, (кружки по прикладному искусству и обслуживанию труда). Москва «Просвещение» </w:t>
      </w:r>
      <w:smartTag w:uri="urn:schemas-microsoft-com:office:smarttags" w:element="metricconverter">
        <w:smartTagPr>
          <w:attr w:name="ProductID" w:val="1982 г"/>
        </w:smartTagPr>
        <w:r w:rsidRPr="000333B2">
          <w:rPr>
            <w:szCs w:val="28"/>
          </w:rPr>
          <w:t>1982 г</w:t>
        </w:r>
      </w:smartTag>
      <w:r w:rsidRPr="000333B2">
        <w:rPr>
          <w:szCs w:val="28"/>
        </w:rPr>
        <w:t>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>А.Ю. Андреева, П.И.Богомолова. ИСТОРИЯ КЮСТЮМА. С-П., Паритет.2000г.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А. </w:t>
      </w:r>
      <w:proofErr w:type="spellStart"/>
      <w:r w:rsidRPr="000333B2">
        <w:rPr>
          <w:szCs w:val="28"/>
        </w:rPr>
        <w:t>Януш</w:t>
      </w:r>
      <w:proofErr w:type="spellEnd"/>
      <w:r w:rsidRPr="000333B2">
        <w:rPr>
          <w:szCs w:val="28"/>
        </w:rPr>
        <w:t xml:space="preserve">. ПОЛНЫЙ КУРС ШИТЬЯ. М.: ЭКСМО-Пресс, </w:t>
      </w:r>
      <w:smartTag w:uri="urn:schemas-microsoft-com:office:smarttags" w:element="metricconverter">
        <w:smartTagPr>
          <w:attr w:name="ProductID" w:val="2000 г"/>
        </w:smartTagPr>
        <w:r w:rsidRPr="000333B2">
          <w:rPr>
            <w:szCs w:val="28"/>
          </w:rPr>
          <w:t>2000 г</w:t>
        </w:r>
      </w:smartTag>
      <w:r w:rsidRPr="000333B2">
        <w:rPr>
          <w:szCs w:val="28"/>
        </w:rPr>
        <w:t>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«Курсы кройки и шитья на дому». </w:t>
      </w:r>
      <w:r w:rsidRPr="000333B2">
        <w:rPr>
          <w:color w:val="333333"/>
          <w:szCs w:val="28"/>
          <w:shd w:val="clear" w:color="auto" w:fill="FFFFFF"/>
        </w:rPr>
        <w:t>Автор:</w:t>
      </w:r>
      <w:r w:rsidRPr="000333B2">
        <w:rPr>
          <w:rStyle w:val="apple-converted-space"/>
          <w:color w:val="333333"/>
          <w:szCs w:val="28"/>
          <w:shd w:val="clear" w:color="auto" w:fill="FFFFFF"/>
        </w:rPr>
        <w:t> </w:t>
      </w:r>
      <w:r w:rsidRPr="000333B2">
        <w:rPr>
          <w:color w:val="333333"/>
          <w:szCs w:val="28"/>
          <w:shd w:val="clear" w:color="auto" w:fill="FFFFFF"/>
        </w:rPr>
        <w:t xml:space="preserve">Л.В. </w:t>
      </w:r>
      <w:proofErr w:type="spellStart"/>
      <w:r w:rsidRPr="000333B2">
        <w:rPr>
          <w:color w:val="333333"/>
          <w:szCs w:val="28"/>
          <w:shd w:val="clear" w:color="auto" w:fill="FFFFFF"/>
        </w:rPr>
        <w:t>Мартопляс</w:t>
      </w:r>
      <w:proofErr w:type="spellEnd"/>
      <w:r w:rsidRPr="000333B2">
        <w:rPr>
          <w:color w:val="333333"/>
          <w:szCs w:val="28"/>
          <w:shd w:val="clear" w:color="auto" w:fill="FFFFFF"/>
        </w:rPr>
        <w:t xml:space="preserve">, Г.В. </w:t>
      </w:r>
      <w:proofErr w:type="spellStart"/>
      <w:r w:rsidRPr="000333B2">
        <w:rPr>
          <w:color w:val="333333"/>
          <w:szCs w:val="28"/>
          <w:shd w:val="clear" w:color="auto" w:fill="FFFFFF"/>
        </w:rPr>
        <w:t>Скачкова</w:t>
      </w:r>
      <w:proofErr w:type="spellEnd"/>
      <w:r w:rsidRPr="000333B2">
        <w:rPr>
          <w:szCs w:val="28"/>
        </w:rPr>
        <w:t xml:space="preserve"> </w:t>
      </w:r>
      <w:proofErr w:type="gramStart"/>
      <w:r w:rsidRPr="000333B2">
        <w:rPr>
          <w:szCs w:val="28"/>
        </w:rPr>
        <w:t>С- П</w:t>
      </w:r>
      <w:proofErr w:type="gramEnd"/>
      <w:r w:rsidRPr="000333B2">
        <w:rPr>
          <w:szCs w:val="28"/>
        </w:rPr>
        <w:t xml:space="preserve"> 1992г.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>Полный курс кройки и шитья. Стасенко-</w:t>
      </w:r>
      <w:proofErr w:type="spellStart"/>
      <w:r w:rsidRPr="000333B2">
        <w:rPr>
          <w:szCs w:val="28"/>
        </w:rPr>
        <w:t>Закаревкая</w:t>
      </w:r>
      <w:proofErr w:type="spellEnd"/>
      <w:r w:rsidRPr="000333B2">
        <w:rPr>
          <w:szCs w:val="28"/>
        </w:rPr>
        <w:t xml:space="preserve"> М.Н.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Полный курс кройки и шитья. Автор: </w:t>
      </w:r>
      <w:proofErr w:type="spellStart"/>
      <w:r w:rsidRPr="000333B2">
        <w:rPr>
          <w:szCs w:val="28"/>
        </w:rPr>
        <w:t>Корфиати</w:t>
      </w:r>
      <w:proofErr w:type="spellEnd"/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>Технология изготовления машинных швов. Кожина О.А.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>Иллюстрированное пособие по изготовлению легкой летней одежды. Труханова А.Т. год изд. 2000 Москва «Высшая школа».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Техника аппликации. </w:t>
      </w:r>
      <w:proofErr w:type="spellStart"/>
      <w:r w:rsidRPr="000333B2">
        <w:rPr>
          <w:szCs w:val="28"/>
        </w:rPr>
        <w:t>Тепляева</w:t>
      </w:r>
      <w:proofErr w:type="spellEnd"/>
      <w:r w:rsidRPr="000333B2">
        <w:rPr>
          <w:szCs w:val="28"/>
        </w:rPr>
        <w:t xml:space="preserve"> Л.Н.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0333B2">
        <w:rPr>
          <w:rStyle w:val="c1"/>
          <w:color w:val="000000"/>
          <w:szCs w:val="28"/>
        </w:rPr>
        <w:t xml:space="preserve">К. </w:t>
      </w:r>
      <w:proofErr w:type="spellStart"/>
      <w:r w:rsidRPr="000333B2">
        <w:rPr>
          <w:rStyle w:val="c1"/>
          <w:color w:val="000000"/>
          <w:szCs w:val="28"/>
        </w:rPr>
        <w:t>Мититело</w:t>
      </w:r>
      <w:proofErr w:type="spellEnd"/>
      <w:r w:rsidRPr="000333B2">
        <w:rPr>
          <w:rStyle w:val="c1"/>
          <w:color w:val="000000"/>
          <w:szCs w:val="28"/>
        </w:rPr>
        <w:t xml:space="preserve"> "Чудо - Аппликация".</w:t>
      </w:r>
      <w:r w:rsidRPr="000333B2">
        <w:rPr>
          <w:rStyle w:val="apple-converted-space"/>
          <w:color w:val="000000"/>
          <w:szCs w:val="28"/>
        </w:rPr>
        <w:t> </w:t>
      </w:r>
      <w:r w:rsidRPr="000333B2">
        <w:rPr>
          <w:rStyle w:val="c68"/>
          <w:color w:val="000000"/>
          <w:szCs w:val="28"/>
        </w:rPr>
        <w:t> </w:t>
      </w:r>
      <w:proofErr w:type="spellStart"/>
      <w:r w:rsidRPr="000333B2">
        <w:rPr>
          <w:rStyle w:val="c1"/>
          <w:color w:val="000000"/>
          <w:szCs w:val="28"/>
        </w:rPr>
        <w:t>Эксмо</w:t>
      </w:r>
      <w:proofErr w:type="spellEnd"/>
      <w:r w:rsidRPr="000333B2">
        <w:rPr>
          <w:rStyle w:val="c1"/>
          <w:color w:val="000000"/>
          <w:szCs w:val="28"/>
        </w:rPr>
        <w:t>: 2008 г.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proofErr w:type="spellStart"/>
      <w:r w:rsidRPr="000333B2">
        <w:rPr>
          <w:rStyle w:val="c23"/>
          <w:color w:val="000000"/>
          <w:szCs w:val="28"/>
        </w:rPr>
        <w:t>Просова</w:t>
      </w:r>
      <w:proofErr w:type="spellEnd"/>
      <w:r w:rsidRPr="000333B2">
        <w:rPr>
          <w:rStyle w:val="c23"/>
          <w:color w:val="000000"/>
          <w:szCs w:val="28"/>
        </w:rPr>
        <w:t xml:space="preserve"> Н. А.  Оригами для малышей от 2 до 5. Складываем фигурки из бумаги, </w:t>
      </w:r>
      <w:proofErr w:type="gramStart"/>
      <w:r w:rsidRPr="000333B2">
        <w:rPr>
          <w:rStyle w:val="c23"/>
          <w:color w:val="000000"/>
          <w:szCs w:val="28"/>
        </w:rPr>
        <w:t>«</w:t>
      </w:r>
      <w:r w:rsidRPr="000333B2">
        <w:rPr>
          <w:rStyle w:val="c68"/>
          <w:color w:val="000000"/>
          <w:szCs w:val="28"/>
        </w:rPr>
        <w:t> </w:t>
      </w:r>
      <w:proofErr w:type="spellStart"/>
      <w:r w:rsidRPr="000333B2">
        <w:rPr>
          <w:rStyle w:val="c23"/>
          <w:color w:val="000000"/>
          <w:szCs w:val="28"/>
        </w:rPr>
        <w:t>Эксмо</w:t>
      </w:r>
      <w:proofErr w:type="spellEnd"/>
      <w:proofErr w:type="gramEnd"/>
      <w:r w:rsidRPr="000333B2">
        <w:rPr>
          <w:rStyle w:val="c23"/>
          <w:color w:val="000000"/>
          <w:szCs w:val="28"/>
        </w:rPr>
        <w:t>»:Москва.  2008 г.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proofErr w:type="spellStart"/>
      <w:r w:rsidRPr="000333B2">
        <w:rPr>
          <w:rStyle w:val="c23"/>
          <w:color w:val="000000"/>
          <w:szCs w:val="28"/>
        </w:rPr>
        <w:t>Тойбнер</w:t>
      </w:r>
      <w:proofErr w:type="spellEnd"/>
      <w:r w:rsidRPr="000333B2">
        <w:rPr>
          <w:rStyle w:val="c23"/>
          <w:color w:val="000000"/>
          <w:szCs w:val="28"/>
        </w:rPr>
        <w:t xml:space="preserve"> А. Аппликация: Цветы для любимой мамочки: Из цветного картона; «</w:t>
      </w:r>
      <w:proofErr w:type="spellStart"/>
      <w:r w:rsidRPr="000333B2">
        <w:rPr>
          <w:rStyle w:val="c23"/>
          <w:color w:val="000000"/>
          <w:szCs w:val="28"/>
        </w:rPr>
        <w:t>Астрель</w:t>
      </w:r>
      <w:proofErr w:type="spellEnd"/>
      <w:r w:rsidRPr="000333B2">
        <w:rPr>
          <w:rStyle w:val="c23"/>
          <w:color w:val="000000"/>
          <w:szCs w:val="28"/>
        </w:rPr>
        <w:t xml:space="preserve"> Академия развития»: 2008.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0333B2">
        <w:rPr>
          <w:rStyle w:val="c23"/>
          <w:color w:val="000000"/>
          <w:szCs w:val="28"/>
        </w:rPr>
        <w:t>Шахова Н.В. Художественная аппликация и узоры из бумаги. «БАО-Пресс»: 2006.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0333B2">
        <w:rPr>
          <w:rStyle w:val="c23"/>
          <w:color w:val="000000"/>
          <w:szCs w:val="28"/>
        </w:rPr>
        <w:t xml:space="preserve">Оригами и аппликация. </w:t>
      </w:r>
      <w:proofErr w:type="spellStart"/>
      <w:r w:rsidRPr="000333B2">
        <w:rPr>
          <w:rStyle w:val="c23"/>
          <w:color w:val="000000"/>
          <w:szCs w:val="28"/>
        </w:rPr>
        <w:t>Афонькин</w:t>
      </w:r>
      <w:proofErr w:type="spellEnd"/>
      <w:r w:rsidRPr="000333B2">
        <w:rPr>
          <w:rStyle w:val="c23"/>
          <w:color w:val="000000"/>
          <w:szCs w:val="28"/>
        </w:rPr>
        <w:t xml:space="preserve"> С.Ю., Лежнева Л.В., </w:t>
      </w:r>
      <w:proofErr w:type="spellStart"/>
      <w:r w:rsidRPr="000333B2">
        <w:rPr>
          <w:rStyle w:val="c23"/>
          <w:color w:val="000000"/>
          <w:szCs w:val="28"/>
        </w:rPr>
        <w:t>Пудова</w:t>
      </w:r>
      <w:proofErr w:type="spellEnd"/>
      <w:r w:rsidRPr="000333B2">
        <w:rPr>
          <w:rStyle w:val="c23"/>
          <w:color w:val="000000"/>
          <w:szCs w:val="28"/>
        </w:rPr>
        <w:t xml:space="preserve"> В.П. "Издательство Кристалл": Санкт-Петербург, 1998.</w:t>
      </w:r>
    </w:p>
    <w:p w:rsidR="000B32E7" w:rsidRPr="000333B2" w:rsidRDefault="000B32E7" w:rsidP="000B32E7">
      <w:pPr>
        <w:numPr>
          <w:ilvl w:val="0"/>
          <w:numId w:val="1"/>
        </w:numPr>
        <w:contextualSpacing/>
        <w:jc w:val="both"/>
        <w:rPr>
          <w:color w:val="000000"/>
          <w:szCs w:val="28"/>
        </w:rPr>
      </w:pPr>
      <w:r w:rsidRPr="000333B2">
        <w:rPr>
          <w:rStyle w:val="c1"/>
          <w:color w:val="000000"/>
          <w:szCs w:val="28"/>
        </w:rPr>
        <w:t xml:space="preserve">К. </w:t>
      </w:r>
      <w:proofErr w:type="spellStart"/>
      <w:r w:rsidRPr="000333B2">
        <w:rPr>
          <w:rStyle w:val="c1"/>
          <w:color w:val="000000"/>
          <w:szCs w:val="28"/>
        </w:rPr>
        <w:t>Мититело</w:t>
      </w:r>
      <w:proofErr w:type="spellEnd"/>
      <w:r w:rsidRPr="000333B2">
        <w:rPr>
          <w:rStyle w:val="c1"/>
          <w:color w:val="000000"/>
          <w:szCs w:val="28"/>
        </w:rPr>
        <w:t xml:space="preserve"> "Чудо - Аппликация".</w:t>
      </w:r>
      <w:r w:rsidRPr="000333B2">
        <w:rPr>
          <w:rStyle w:val="apple-converted-space"/>
          <w:color w:val="000000"/>
          <w:szCs w:val="28"/>
        </w:rPr>
        <w:t> </w:t>
      </w:r>
      <w:r w:rsidRPr="000333B2">
        <w:rPr>
          <w:rStyle w:val="c68"/>
          <w:color w:val="000000"/>
          <w:szCs w:val="28"/>
        </w:rPr>
        <w:t> </w:t>
      </w:r>
      <w:proofErr w:type="spellStart"/>
      <w:r w:rsidRPr="000333B2">
        <w:rPr>
          <w:rStyle w:val="c1"/>
          <w:color w:val="000000"/>
          <w:szCs w:val="28"/>
        </w:rPr>
        <w:t>Эксмо</w:t>
      </w:r>
      <w:proofErr w:type="spellEnd"/>
      <w:r w:rsidRPr="000333B2">
        <w:rPr>
          <w:rStyle w:val="c1"/>
          <w:color w:val="000000"/>
          <w:szCs w:val="28"/>
        </w:rPr>
        <w:t>: 2008 г.</w:t>
      </w:r>
    </w:p>
    <w:p w:rsidR="000B32E7" w:rsidRPr="000333B2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 Диски «</w:t>
      </w:r>
      <w:proofErr w:type="spellStart"/>
      <w:r w:rsidRPr="000333B2">
        <w:rPr>
          <w:szCs w:val="28"/>
        </w:rPr>
        <w:t>Леко</w:t>
      </w:r>
      <w:proofErr w:type="spellEnd"/>
      <w:r w:rsidRPr="000333B2">
        <w:rPr>
          <w:szCs w:val="28"/>
        </w:rPr>
        <w:t xml:space="preserve">» школа </w:t>
      </w:r>
      <w:proofErr w:type="spellStart"/>
      <w:r w:rsidRPr="000333B2">
        <w:rPr>
          <w:szCs w:val="28"/>
        </w:rPr>
        <w:t>В.Зайцева</w:t>
      </w:r>
      <w:proofErr w:type="spellEnd"/>
      <w:r w:rsidRPr="000333B2">
        <w:rPr>
          <w:szCs w:val="28"/>
        </w:rPr>
        <w:t>.</w:t>
      </w:r>
    </w:p>
    <w:p w:rsidR="001F2BDC" w:rsidRPr="000B32E7" w:rsidRDefault="000B32E7" w:rsidP="000B32E7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Cs w:val="28"/>
        </w:rPr>
      </w:pPr>
      <w:r w:rsidRPr="000333B2">
        <w:rPr>
          <w:szCs w:val="28"/>
        </w:rPr>
        <w:t xml:space="preserve"> Декор в интерьере. Журнал № 1,2. Изд., Москва 2010г.</w:t>
      </w:r>
    </w:p>
    <w:sectPr w:rsidR="001F2BDC" w:rsidRPr="000B32E7" w:rsidSect="005C135D">
      <w:pgSz w:w="11906" w:h="16838"/>
      <w:pgMar w:top="993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C0D"/>
    <w:multiLevelType w:val="hybridMultilevel"/>
    <w:tmpl w:val="96C0E07A"/>
    <w:lvl w:ilvl="0" w:tplc="197AB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7BB1"/>
    <w:multiLevelType w:val="hybridMultilevel"/>
    <w:tmpl w:val="3740FB2E"/>
    <w:lvl w:ilvl="0" w:tplc="197AB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768C4"/>
    <w:multiLevelType w:val="hybridMultilevel"/>
    <w:tmpl w:val="CB40F52E"/>
    <w:lvl w:ilvl="0" w:tplc="197A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4019A"/>
    <w:multiLevelType w:val="hybridMultilevel"/>
    <w:tmpl w:val="983A7E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2E7"/>
    <w:rsid w:val="000B32E7"/>
    <w:rsid w:val="001C6105"/>
    <w:rsid w:val="001F2BDC"/>
    <w:rsid w:val="005D0780"/>
    <w:rsid w:val="00751A36"/>
    <w:rsid w:val="008C5E94"/>
    <w:rsid w:val="00A440E4"/>
    <w:rsid w:val="00B16A82"/>
    <w:rsid w:val="00D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F0D2CB4-8E21-4A6E-8157-E30AEE48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E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2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B32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32E7"/>
  </w:style>
  <w:style w:type="character" w:customStyle="1" w:styleId="c1">
    <w:name w:val="c1"/>
    <w:basedOn w:val="a0"/>
    <w:rsid w:val="000B32E7"/>
  </w:style>
  <w:style w:type="character" w:customStyle="1" w:styleId="c68">
    <w:name w:val="c68"/>
    <w:basedOn w:val="a0"/>
    <w:rsid w:val="000B32E7"/>
  </w:style>
  <w:style w:type="character" w:customStyle="1" w:styleId="c23">
    <w:name w:val="c23"/>
    <w:basedOn w:val="a0"/>
    <w:rsid w:val="000B32E7"/>
  </w:style>
  <w:style w:type="paragraph" w:customStyle="1" w:styleId="Standard">
    <w:name w:val="Standard"/>
    <w:uiPriority w:val="99"/>
    <w:rsid w:val="000B32E7"/>
    <w:pPr>
      <w:suppressAutoHyphens/>
      <w:autoSpaceDN w:val="0"/>
      <w:spacing w:line="276" w:lineRule="auto"/>
      <w:ind w:left="0" w:firstLine="0"/>
      <w:jc w:val="left"/>
    </w:pPr>
    <w:rPr>
      <w:rFonts w:ascii="Calibri" w:eastAsia="Times New Roman" w:hAnsi="Calibri" w:cs="Calibri"/>
      <w:kern w:val="3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B32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32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link w:val="a7"/>
    <w:uiPriority w:val="1"/>
    <w:qFormat/>
    <w:rsid w:val="000B32E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0B3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4085</Words>
  <Characters>23286</Characters>
  <Application>Microsoft Office Word</Application>
  <DocSecurity>0</DocSecurity>
  <Lines>194</Lines>
  <Paragraphs>54</Paragraphs>
  <ScaleCrop>false</ScaleCrop>
  <Company>Microsoft</Company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2021-11-19T14:56:00Z</dcterms:created>
  <dcterms:modified xsi:type="dcterms:W3CDTF">2021-11-19T20:06:00Z</dcterms:modified>
</cp:coreProperties>
</file>