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191"/>
        <w:tblW w:w="2859" w:type="dxa"/>
        <w:tblLook w:val="00A0"/>
      </w:tblPr>
      <w:tblGrid>
        <w:gridCol w:w="2859"/>
      </w:tblGrid>
      <w:tr w:rsidR="00711BD5" w:rsidRPr="00711BD5" w:rsidTr="00711BD5">
        <w:trPr>
          <w:trHeight w:val="543"/>
        </w:trPr>
        <w:tc>
          <w:tcPr>
            <w:tcW w:w="2859" w:type="dxa"/>
          </w:tcPr>
          <w:p w:rsidR="00711BD5" w:rsidRPr="00711BD5" w:rsidRDefault="00711BD5" w:rsidP="00711BD5">
            <w:pPr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1BD5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711BD5" w:rsidRPr="00711BD5" w:rsidRDefault="00711BD5" w:rsidP="00711BD5">
            <w:pPr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1BD5">
              <w:rPr>
                <w:rFonts w:ascii="Times New Roman" w:hAnsi="Times New Roman" w:cs="Times New Roman"/>
                <w:sz w:val="20"/>
                <w:szCs w:val="20"/>
              </w:rPr>
              <w:t>Директор МКОУ СОШ №10»</w:t>
            </w:r>
          </w:p>
          <w:p w:rsidR="00711BD5" w:rsidRPr="00711BD5" w:rsidRDefault="00711BD5" w:rsidP="00711BD5">
            <w:pPr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1BD5">
              <w:rPr>
                <w:rFonts w:ascii="Times New Roman" w:hAnsi="Times New Roman" w:cs="Times New Roman"/>
                <w:sz w:val="20"/>
                <w:szCs w:val="20"/>
              </w:rPr>
              <w:t xml:space="preserve">___________А. А. Кокозова </w:t>
            </w:r>
          </w:p>
          <w:p w:rsidR="00711BD5" w:rsidRPr="00711BD5" w:rsidRDefault="00711BD5" w:rsidP="00711BD5">
            <w:pPr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1BD5">
              <w:rPr>
                <w:rFonts w:ascii="Times New Roman" w:hAnsi="Times New Roman" w:cs="Times New Roman"/>
                <w:sz w:val="20"/>
                <w:szCs w:val="20"/>
              </w:rPr>
              <w:t>«_____»_____________20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11B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11BD5" w:rsidRPr="002319B4" w:rsidRDefault="00711BD5" w:rsidP="008C0BA9">
      <w:pPr>
        <w:ind w:hanging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9B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казенное  общеобразовательное учреждение средняя  общеобразовательная школа № 10 </w:t>
      </w:r>
      <w:proofErr w:type="gramStart"/>
      <w:r w:rsidRPr="002319B4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2319B4">
        <w:rPr>
          <w:rFonts w:ascii="Times New Roman" w:hAnsi="Times New Roman" w:cs="Times New Roman"/>
          <w:b/>
          <w:i/>
          <w:sz w:val="28"/>
          <w:szCs w:val="28"/>
        </w:rPr>
        <w:t xml:space="preserve">. Перевальный  </w:t>
      </w:r>
    </w:p>
    <w:p w:rsidR="00711BD5" w:rsidRPr="002319B4" w:rsidRDefault="00711BD5" w:rsidP="008C0BA9">
      <w:pPr>
        <w:keepNext/>
        <w:ind w:hanging="1134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BD5" w:rsidRPr="002319B4" w:rsidRDefault="00711BD5" w:rsidP="008C0BA9">
      <w:pPr>
        <w:keepNext/>
        <w:ind w:left="-500" w:hanging="1134"/>
        <w:jc w:val="center"/>
        <w:outlineLvl w:val="1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711BD5" w:rsidRPr="002319B4" w:rsidRDefault="00711BD5" w:rsidP="008C0BA9">
      <w:pPr>
        <w:pStyle w:val="a3"/>
        <w:spacing w:after="0"/>
        <w:ind w:hanging="1134"/>
        <w:rPr>
          <w:b/>
          <w:bCs/>
          <w:color w:val="000066"/>
          <w:sz w:val="28"/>
          <w:szCs w:val="28"/>
        </w:rPr>
      </w:pPr>
    </w:p>
    <w:p w:rsidR="00711BD5" w:rsidRPr="002319B4" w:rsidRDefault="00711BD5" w:rsidP="008C0BA9">
      <w:pPr>
        <w:pStyle w:val="a3"/>
        <w:spacing w:after="0"/>
        <w:ind w:hanging="1134"/>
        <w:jc w:val="right"/>
        <w:rPr>
          <w:b/>
          <w:bCs/>
          <w:color w:val="000066"/>
          <w:sz w:val="28"/>
          <w:szCs w:val="28"/>
        </w:rPr>
      </w:pPr>
    </w:p>
    <w:p w:rsidR="00711BD5" w:rsidRPr="002319B4" w:rsidRDefault="00711BD5" w:rsidP="008C0BA9">
      <w:pPr>
        <w:ind w:hanging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BD5" w:rsidRPr="002319B4" w:rsidRDefault="00711BD5" w:rsidP="008C0BA9">
      <w:pPr>
        <w:ind w:hanging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BD5" w:rsidRPr="002319B4" w:rsidRDefault="008C0BA9" w:rsidP="008C0BA9">
      <w:pPr>
        <w:ind w:hanging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000000"/>
          <w:sz w:val="28"/>
          <w:szCs w:val="28"/>
        </w:rPr>
        <w:t>ПРОГРАММА ПРОФИЛЬНОЙ СМЕНЫ</w:t>
      </w:r>
    </w:p>
    <w:p w:rsidR="00711BD5" w:rsidRPr="002319B4" w:rsidRDefault="008C0BA9" w:rsidP="008C0BA9">
      <w:pPr>
        <w:ind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C00000"/>
          <w:sz w:val="28"/>
          <w:szCs w:val="28"/>
        </w:rPr>
        <w:t>«МЫ ПАТРИОТЫ»</w:t>
      </w:r>
    </w:p>
    <w:p w:rsidR="00711BD5" w:rsidRPr="002319B4" w:rsidRDefault="008C0BA9" w:rsidP="008C0BA9">
      <w:pPr>
        <w:ind w:hanging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000000"/>
          <w:sz w:val="28"/>
          <w:szCs w:val="28"/>
        </w:rPr>
        <w:t>ЛЕТНЕГО ПРИШКОЛЬНОГО</w:t>
      </w:r>
    </w:p>
    <w:p w:rsidR="00711BD5" w:rsidRPr="002319B4" w:rsidRDefault="008C0BA9" w:rsidP="008C0BA9">
      <w:pPr>
        <w:ind w:hanging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ЛАГЕРЯ</w:t>
      </w:r>
    </w:p>
    <w:p w:rsidR="00711BD5" w:rsidRPr="002319B4" w:rsidRDefault="008C0BA9" w:rsidP="008C0BA9">
      <w:pPr>
        <w:ind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9B4">
        <w:rPr>
          <w:rFonts w:ascii="Times New Roman" w:hAnsi="Times New Roman" w:cs="Times New Roman"/>
          <w:b/>
          <w:color w:val="C00000"/>
          <w:sz w:val="28"/>
          <w:szCs w:val="28"/>
        </w:rPr>
        <w:t>«ОЛИМПИОНИК»</w:t>
      </w:r>
    </w:p>
    <w:p w:rsidR="00711BD5" w:rsidRPr="002319B4" w:rsidRDefault="008C0BA9" w:rsidP="008C0BA9">
      <w:pPr>
        <w:ind w:hanging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000000"/>
          <w:sz w:val="28"/>
          <w:szCs w:val="28"/>
        </w:rPr>
        <w:t>ВОЗРАСТ: 6,5-16 ЛЕТ</w:t>
      </w:r>
      <w:r w:rsidRPr="00231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711BD5" w:rsidRPr="002319B4" w:rsidRDefault="00711BD5" w:rsidP="008C0BA9">
      <w:pPr>
        <w:pStyle w:val="a3"/>
        <w:spacing w:after="0"/>
        <w:ind w:hanging="1134"/>
        <w:jc w:val="center"/>
        <w:rPr>
          <w:b/>
          <w:sz w:val="28"/>
          <w:szCs w:val="28"/>
        </w:rPr>
      </w:pPr>
    </w:p>
    <w:p w:rsidR="00711BD5" w:rsidRPr="002319B4" w:rsidRDefault="008C0BA9" w:rsidP="00496C03">
      <w:pPr>
        <w:pStyle w:val="a3"/>
        <w:ind w:hanging="1134"/>
        <w:jc w:val="center"/>
        <w:rPr>
          <w:b/>
          <w:sz w:val="28"/>
          <w:szCs w:val="28"/>
        </w:rPr>
      </w:pPr>
      <w:r w:rsidRPr="002319B4">
        <w:rPr>
          <w:noProof/>
          <w:sz w:val="28"/>
          <w:szCs w:val="28"/>
        </w:rPr>
        <w:drawing>
          <wp:inline distT="0" distB="0" distL="0" distR="0">
            <wp:extent cx="3005028" cy="3330413"/>
            <wp:effectExtent l="19050" t="0" r="4872" b="0"/>
            <wp:docPr id="2" name="Рисунок 2" descr="http://www.slavaurala.ru/public/dir_files/app_grid/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avaurala.ru/public/dir_files/app_grid/imag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87" cy="33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D4" w:rsidRPr="002319B4" w:rsidRDefault="00711BD5" w:rsidP="00496C03">
      <w:pPr>
        <w:pStyle w:val="a3"/>
        <w:spacing w:after="0"/>
        <w:jc w:val="center"/>
        <w:rPr>
          <w:b/>
          <w:sz w:val="28"/>
          <w:szCs w:val="28"/>
        </w:rPr>
      </w:pPr>
      <w:r w:rsidRPr="002319B4">
        <w:rPr>
          <w:b/>
          <w:sz w:val="28"/>
          <w:szCs w:val="28"/>
        </w:rPr>
        <w:t>2022 год.</w:t>
      </w:r>
    </w:p>
    <w:p w:rsidR="004816D4" w:rsidRPr="002319B4" w:rsidRDefault="00711BD5" w:rsidP="00711BD5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9B4">
        <w:rPr>
          <w:rFonts w:ascii="Times New Roman" w:hAnsi="Times New Roman" w:cs="Times New Roman"/>
          <w:color w:val="FF0000"/>
          <w:sz w:val="28"/>
          <w:szCs w:val="28"/>
        </w:rPr>
        <w:lastRenderedPageBreak/>
        <w:t>1.</w:t>
      </w:r>
      <w:r w:rsidRPr="002319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Паспорт программы   профильной смены летнего пришкольного лагеря «</w:t>
      </w:r>
      <w:proofErr w:type="spellStart"/>
      <w:r w:rsidRPr="002319B4">
        <w:rPr>
          <w:rFonts w:ascii="Times New Roman" w:hAnsi="Times New Roman" w:cs="Times New Roman"/>
          <w:b/>
          <w:color w:val="FF0000"/>
          <w:sz w:val="28"/>
          <w:szCs w:val="28"/>
        </w:rPr>
        <w:t>Олипионик</w:t>
      </w:r>
      <w:proofErr w:type="spellEnd"/>
      <w:r w:rsidRPr="002319B4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tbl>
      <w:tblPr>
        <w:tblW w:w="9120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6"/>
        <w:gridCol w:w="7334"/>
      </w:tblGrid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Программа профильной смены «Мы патриоты» летнего пришкольного лагеря «</w:t>
            </w:r>
            <w:proofErr w:type="spellStart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Педагогический коллектив МКОУ СОШ №10 х. Перевальный 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Ученический коллектив.</w:t>
            </w:r>
          </w:p>
        </w:tc>
      </w:tr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Научно- методические основы разработки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РФ»; </w:t>
            </w:r>
          </w:p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05 марта 1992 года № 2446-1 «О безопасности»;</w:t>
            </w:r>
          </w:p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июля 1998 года № 130-ФЗ «О борьбе с терроризмом»;</w:t>
            </w:r>
            <w:r w:rsidRPr="002319B4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Федеральный закон от 06 марта 2006 года № 35-ФЗ «О противодействии терроризму»;</w:t>
            </w:r>
          </w:p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 от 10 декабря 1995г. №196-ФЗ " (с изменениями от 2 марта 1999г., от 25 апреля 2002г., от10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19B4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.,  от 22 августа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19B4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.) "О безопасности дорожного движения"; </w:t>
            </w:r>
          </w:p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№ 354 "О повышении безопасности дорожного движения детей и учащихся России";</w:t>
            </w:r>
          </w:p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</w:t>
            </w:r>
            <w:proofErr w:type="gramStart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законе</w:t>
            </w:r>
            <w:proofErr w:type="gramEnd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21 декабря 1994 года № 63-ФЗ «О пожарной безопасности»; </w:t>
            </w:r>
          </w:p>
          <w:p w:rsidR="00711BD5" w:rsidRPr="002319B4" w:rsidRDefault="00711BD5" w:rsidP="005939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 школы. </w:t>
            </w:r>
          </w:p>
        </w:tc>
      </w:tr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      </w:r>
          </w:p>
        </w:tc>
      </w:tr>
      <w:tr w:rsidR="00711BD5" w:rsidRPr="002319B4" w:rsidTr="00F93318">
        <w:trPr>
          <w:trHeight w:val="112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эффективного патриотического воспитания школьников;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детей к работе по возрождению и сохранению культурных и духовно-нравственных ценностей родного края.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оздоровление детей и сплочение различных детских коллективов в единый дружный коллектив;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в лагере атмосферы доброжелательности, дружбы и радости детского общения;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отдыхающих любви к спорту и здоровому образу жизни;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правил личной гигиены отдыхающих;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 и интересов;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интересов к игровой деятельности;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эмоционального напряжения детей;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чувства личной ответственности у детей за свои дела и поступки;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навыков культурного поведения, этикета, бережливости;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детей стремления к культурной жизни, правде, доброте, красоте;</w:t>
            </w:r>
          </w:p>
          <w:p w:rsidR="00711BD5" w:rsidRPr="002319B4" w:rsidRDefault="00711BD5" w:rsidP="005939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чувства коллективизма, дружбы и взаимопомощи.</w:t>
            </w:r>
          </w:p>
        </w:tc>
      </w:tr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 направления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</w:tr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F93318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01.06.2022 – 27.06.2022</w:t>
            </w:r>
          </w:p>
        </w:tc>
      </w:tr>
      <w:tr w:rsidR="00711BD5" w:rsidRPr="002319B4" w:rsidTr="00711BD5">
        <w:trPr>
          <w:trHeight w:val="7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tabs>
                <w:tab w:val="left" w:pos="1185"/>
                <w:tab w:val="left" w:pos="6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 и методическое обеспечение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Программа летнего пришкольного лагеря «</w:t>
            </w:r>
            <w:proofErr w:type="spellStart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» с профильной сменой «Мы патриоты» реализуется на базе МКОУ СОШ № 10 х. Перевальный.    </w:t>
            </w:r>
          </w:p>
          <w:p w:rsidR="00711BD5" w:rsidRPr="002319B4" w:rsidRDefault="00711BD5" w:rsidP="005939C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1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распоряжении  лагеря  имеются:                                                                                         </w:t>
            </w: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площадка;                                                                                                    - спортивный зал;                                                                                                 - медицинский кабинет;                                                                                          - отрядная комната;                                                                                               - актовый зал.</w:t>
            </w:r>
          </w:p>
          <w:p w:rsidR="00711BD5" w:rsidRPr="002319B4" w:rsidRDefault="00711BD5" w:rsidP="005939C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- столовая;</w:t>
            </w:r>
          </w:p>
          <w:p w:rsidR="00711BD5" w:rsidRPr="002319B4" w:rsidRDefault="00711BD5" w:rsidP="005939C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- комнаты для игр;</w:t>
            </w:r>
          </w:p>
          <w:p w:rsidR="00711BD5" w:rsidRPr="002319B4" w:rsidRDefault="00711BD5" w:rsidP="005939C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-библиотека;                                                                                                         </w:t>
            </w:r>
          </w:p>
          <w:p w:rsidR="00711BD5" w:rsidRPr="002319B4" w:rsidRDefault="00711BD5" w:rsidP="005939C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711BD5" w:rsidRPr="002319B4" w:rsidRDefault="00711BD5" w:rsidP="005939CB">
            <w:pPr>
              <w:numPr>
                <w:ilvl w:val="0"/>
                <w:numId w:val="38"/>
              </w:numPr>
              <w:tabs>
                <w:tab w:val="left" w:pos="1185"/>
                <w:tab w:val="left" w:pos="6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Фотоаппарат;</w:t>
            </w:r>
          </w:p>
          <w:p w:rsidR="00711BD5" w:rsidRPr="002319B4" w:rsidRDefault="00711BD5" w:rsidP="005939CB">
            <w:pPr>
              <w:numPr>
                <w:ilvl w:val="0"/>
                <w:numId w:val="37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оборудование;</w:t>
            </w:r>
          </w:p>
          <w:p w:rsidR="00711BD5" w:rsidRPr="002319B4" w:rsidRDefault="00711BD5" w:rsidP="005939CB">
            <w:pPr>
              <w:numPr>
                <w:ilvl w:val="0"/>
                <w:numId w:val="37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Спортивно-игровой материал;</w:t>
            </w:r>
          </w:p>
          <w:p w:rsidR="00711BD5" w:rsidRPr="002319B4" w:rsidRDefault="00711BD5" w:rsidP="005939CB">
            <w:pPr>
              <w:numPr>
                <w:ilvl w:val="0"/>
                <w:numId w:val="37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Канцелярские товары;</w:t>
            </w:r>
          </w:p>
          <w:p w:rsidR="00711BD5" w:rsidRPr="002319B4" w:rsidRDefault="00711BD5" w:rsidP="005939CB">
            <w:pPr>
              <w:numPr>
                <w:ilvl w:val="0"/>
                <w:numId w:val="37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Призовой фонд; сувениры; грамоты; дипломы;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Ресурсно-методическое обеспечение: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методическая литература по организации летнего отдыха детей;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разработки, сценарии различных мероприятий;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-диагностический материал;</w:t>
            </w:r>
          </w:p>
          <w:p w:rsidR="00711BD5" w:rsidRPr="002319B4" w:rsidRDefault="00711BD5" w:rsidP="005939CB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-система поощрений.</w:t>
            </w:r>
          </w:p>
        </w:tc>
      </w:tr>
      <w:tr w:rsidR="00711BD5" w:rsidRPr="002319B4" w:rsidTr="00711BD5">
        <w:trPr>
          <w:trHeight w:val="11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Кадровый потенциал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Кадровое обеспечение- 100%: 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-административный аппарат, </w:t>
            </w:r>
            <w:r w:rsidRPr="0023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 отдыха;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-педагогические работники (</w:t>
            </w:r>
            <w:r w:rsidRPr="0023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воспитатели)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медицинский работник;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-обслуживающий персонал.</w:t>
            </w:r>
          </w:p>
          <w:p w:rsidR="00711BD5" w:rsidRPr="002319B4" w:rsidRDefault="00711BD5" w:rsidP="005939C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кадры. </w:t>
            </w:r>
          </w:p>
          <w:p w:rsidR="00711BD5" w:rsidRPr="002319B4" w:rsidRDefault="00711BD5" w:rsidP="005939CB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        Начальник лагеря и воспитатели несут ответственность за жизнь и здоровье детей, соблюдение распорядка дня, норм санитарной и пожарной безопасности, организацию и содержание </w:t>
            </w:r>
            <w:proofErr w:type="spellStart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оздоровительно-досуговой</w:t>
            </w:r>
            <w:proofErr w:type="spellEnd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работу органов самоуправления и проведение </w:t>
            </w:r>
            <w:proofErr w:type="spellStart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2319B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программы, анализируют деятельность отрядов.</w:t>
            </w:r>
          </w:p>
        </w:tc>
      </w:tr>
      <w:tr w:rsidR="00711BD5" w:rsidRPr="002319B4" w:rsidTr="00711BD5">
        <w:trPr>
          <w:trHeight w:val="1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управления реализацией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руководство осуществляет  администрация  школы,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реализацию программы  - коллектив пришкольного лагеря. 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Итоги реализации программы ежегодно подводятся на педагогическом совете.</w:t>
            </w:r>
          </w:p>
        </w:tc>
      </w:tr>
      <w:tr w:rsidR="00711BD5" w:rsidRPr="002319B4" w:rsidTr="00711BD5">
        <w:trPr>
          <w:trHeight w:val="34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здоровья детей;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социально-педагогического климата летнего оздоровительного</w:t>
            </w:r>
            <w:r w:rsidR="00F93318"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лагеря дневного пребывания;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школьников интереса к изучению истории своей Родины;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осознание ответственности за судьбу страны, формирование гордости за сопричастность к деяниям предыдущих поколений;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детей привычки к здоровому образу жизни;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укрепление дружбы и сотрудничества между детьми разных возрастов и национальностей;</w:t>
            </w:r>
          </w:p>
          <w:p w:rsidR="005939CB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умений, навыков, приобретение жизненного опыта.</w:t>
            </w:r>
          </w:p>
          <w:p w:rsidR="00711BD5" w:rsidRPr="002319B4" w:rsidRDefault="005939CB" w:rsidP="005939C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интереса к родному краю, традициям, обычаям родного края</w:t>
            </w:r>
          </w:p>
        </w:tc>
      </w:tr>
      <w:tr w:rsidR="00711BD5" w:rsidRPr="002319B4" w:rsidTr="005939CB">
        <w:trPr>
          <w:trHeight w:val="197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Директор школы: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-обеспечивает материально- техническое, кадровое, методическое сопровождение.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Начальник лагеря: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-контролирует и анализирует ход выполнения программы;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-предоставляет информацию о реализации программы   администрации школы  и в Управление образования.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Педагогический коллектив: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-реализует ход выполнения программы;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анализирует и корректирует ход выполнения подпрограммы;</w:t>
            </w:r>
          </w:p>
          <w:p w:rsidR="00711BD5" w:rsidRPr="002319B4" w:rsidRDefault="00711BD5" w:rsidP="00593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осуществляет информационное и методическое обеспечение реализации программы;</w:t>
            </w:r>
          </w:p>
        </w:tc>
      </w:tr>
    </w:tbl>
    <w:p w:rsidR="00711BD5" w:rsidRPr="002319B4" w:rsidRDefault="00711BD5" w:rsidP="005939CB">
      <w:pPr>
        <w:pStyle w:val="a7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96C03" w:rsidRPr="002319B4" w:rsidRDefault="00496C03" w:rsidP="004816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«Только тот, кто любит, ценит и уважает</w:t>
      </w:r>
    </w:p>
    <w:p w:rsidR="004816D4" w:rsidRPr="002319B4" w:rsidRDefault="004816D4" w:rsidP="004816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накопленное и сохранённое предшествующим</w:t>
      </w:r>
    </w:p>
    <w:p w:rsidR="004816D4" w:rsidRPr="002319B4" w:rsidRDefault="004816D4" w:rsidP="004816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поколением, может любить Родину,</w:t>
      </w:r>
    </w:p>
    <w:p w:rsidR="004816D4" w:rsidRPr="002319B4" w:rsidRDefault="004816D4" w:rsidP="004816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узнать её, стать подлинным патриотом».</w:t>
      </w:r>
    </w:p>
    <w:p w:rsidR="004816D4" w:rsidRPr="002319B4" w:rsidRDefault="004816D4" w:rsidP="004816D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 Михалков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9332F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оздоровительный лагерь – это, прежде всего отдых ребёнка после напряжённого учебного года, общение со сверстниками, оздоровление, а также развитие и реализация творческих способностей.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для обучающихся </w:t>
      </w:r>
      <w:r w:rsidR="005939CB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СОШ №10 х</w:t>
      </w:r>
      <w:proofErr w:type="gramStart"/>
      <w:r w:rsidR="005939CB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5939CB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еревальный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летний оздоровительный лагерь дневного пребывания.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направлена на укрепление здоровья, воспитание морально-волевых качеств, патриотизма и чувства коллективизма отдыхающих.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деятельности лагеря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идея программы ЛОЛ «</w:t>
      </w:r>
      <w:proofErr w:type="spellStart"/>
      <w:r w:rsidR="005939CB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496C03" w:rsidRPr="002319B4" w:rsidRDefault="007E5A47" w:rsidP="00496C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летней оздоровительной программы пришкольного оздоровительного лагеря «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будут реализованы мероприятия из Программы смен «Содружество Орлят России» для проведения в детских лагерях Российской  Федерации  и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</w:t>
      </w:r>
      <w:r w:rsidR="005541D6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сформированы два отряда</w:t>
      </w:r>
      <w:r w:rsidR="005541D6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отряд </w:t>
      </w:r>
      <w:proofErr w:type="spellStart"/>
      <w:r w:rsidR="005541D6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Юноармейцы</w:t>
      </w:r>
      <w:proofErr w:type="spellEnd"/>
      <w:r w:rsidR="005541D6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, и отряд «Орлята России»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будут заниматься патриотическими мероприятиями, проводить акции, тематические игры, формировать чувство патриотизма, любви к Родине.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4816D4" w:rsidRPr="002319B4" w:rsidRDefault="004816D4" w:rsidP="009332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взаимодействия воспитателей и воспитанников;</w:t>
      </w:r>
    </w:p>
    <w:p w:rsidR="004816D4" w:rsidRPr="002319B4" w:rsidRDefault="004816D4" w:rsidP="009332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коллективной деятельности;</w:t>
      </w:r>
    </w:p>
    <w:p w:rsidR="004816D4" w:rsidRPr="002319B4" w:rsidRDefault="004816D4" w:rsidP="009332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самореализации ребенка в условиях детского лагеря;</w:t>
      </w:r>
    </w:p>
    <w:p w:rsidR="004816D4" w:rsidRPr="002319B4" w:rsidRDefault="004816D4" w:rsidP="009332F6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самостоятельности.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и значимость программы</w:t>
      </w:r>
    </w:p>
    <w:p w:rsidR="00496C03" w:rsidRPr="002319B4" w:rsidRDefault="00496C03" w:rsidP="0093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496C03" w:rsidRPr="002319B4" w:rsidRDefault="00496C03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Гражданско-патриотическое воспитание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деятельность лагеря дневного пребывания «Непоседы»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4816D4" w:rsidRPr="002319B4" w:rsidRDefault="004816D4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96C03" w:rsidRPr="002319B4" w:rsidRDefault="00496C03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496C03" w:rsidRPr="002319B4" w:rsidRDefault="00496C03" w:rsidP="00933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условий для эффективного патриотического воспитания школьников;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привлечение детей к работе по возрождению и сохранению культурных и духовно-нравственных ценностей родного края.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оздоровление детей и сплочение различных детских коллективов в единый дружный коллектив;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в лагере атмосферы доброжелательности, дружбы и радости детского общения;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у отдыхающих любви к спорту и здоровому образу жизни;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закрепление правил личной гигиены отдыхающих;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познавательной активности и интересов;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 интересов к игровой деятельности;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снижение эмоционального напряжения детей;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чувства личной ответственности у детей за свои дела и поступки;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навыков культурного поведения, этикета, бережливости;</w:t>
      </w:r>
    </w:p>
    <w:p w:rsidR="005939CB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у детей стремления к культурной жизни, правде, доброте, красоте;</w:t>
      </w:r>
    </w:p>
    <w:p w:rsidR="004816D4" w:rsidRPr="002319B4" w:rsidRDefault="005939CB" w:rsidP="009332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чувства коллективизма, дружбы и взаимопомощи.</w:t>
      </w:r>
      <w:r w:rsidR="004816D4"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39CB" w:rsidRPr="002319B4" w:rsidRDefault="004816D4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C03" w:rsidRPr="002319B4" w:rsidRDefault="00496C03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2F6" w:rsidRPr="002319B4" w:rsidRDefault="009332F6" w:rsidP="005541D6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5939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9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План</w:t>
      </w:r>
      <w:r w:rsidR="005541D6" w:rsidRPr="002319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19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работы профильной смены</w:t>
      </w:r>
    </w:p>
    <w:p w:rsidR="004816D4" w:rsidRPr="002319B4" w:rsidRDefault="005939CB" w:rsidP="005939C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«Мы патриоты»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4"/>
        <w:gridCol w:w="4172"/>
        <w:gridCol w:w="3259"/>
      </w:tblGrid>
      <w:tr w:rsidR="005541D6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41D6" w:rsidRPr="002319B4" w:rsidRDefault="005541D6" w:rsidP="004816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9332F6">
            <w:pPr>
              <w:spacing w:after="150" w:line="240" w:lineRule="auto"/>
              <w:ind w:firstLine="2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1D6" w:rsidRPr="002319B4" w:rsidRDefault="005541D6" w:rsidP="004816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41D6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день</w:t>
            </w:r>
          </w:p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«Здравствуй, это я!»</w:t>
            </w:r>
          </w:p>
          <w:p w:rsidR="009332F6" w:rsidRPr="002319B4" w:rsidRDefault="009332F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9332F6">
            <w:pPr>
              <w:pStyle w:val="a7"/>
              <w:numPr>
                <w:ilvl w:val="0"/>
                <w:numId w:val="41"/>
              </w:numPr>
              <w:tabs>
                <w:tab w:val="left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– открытие лагерной смены</w:t>
            </w:r>
          </w:p>
          <w:p w:rsidR="005541D6" w:rsidRPr="002319B4" w:rsidRDefault="005541D6" w:rsidP="009332F6">
            <w:pPr>
              <w:pStyle w:val="a7"/>
              <w:numPr>
                <w:ilvl w:val="0"/>
                <w:numId w:val="41"/>
              </w:numPr>
              <w:tabs>
                <w:tab w:val="left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Конкурсно-развлекательная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программа, приуроченная к открытию лагерной смены «Мы – дети России»</w:t>
            </w:r>
          </w:p>
          <w:p w:rsidR="005541D6" w:rsidRPr="002319B4" w:rsidRDefault="005541D6" w:rsidP="009332F6">
            <w:pPr>
              <w:pStyle w:val="a7"/>
              <w:numPr>
                <w:ilvl w:val="0"/>
                <w:numId w:val="41"/>
              </w:numPr>
              <w:tabs>
                <w:tab w:val="left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«Каждой вещи - свое место» - беседа о правилах поведения в лагере</w:t>
            </w:r>
          </w:p>
          <w:p w:rsidR="005541D6" w:rsidRPr="002319B4" w:rsidRDefault="005541D6" w:rsidP="009332F6">
            <w:pPr>
              <w:pStyle w:val="a7"/>
              <w:numPr>
                <w:ilvl w:val="0"/>
                <w:numId w:val="41"/>
              </w:numPr>
              <w:tabs>
                <w:tab w:val="left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«Уют» - обустройство и оформление лагеря «</w:t>
            </w:r>
            <w:proofErr w:type="spellStart"/>
            <w:r w:rsidR="009332F6"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Олимпионик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541D6" w:rsidRPr="002319B4" w:rsidRDefault="005541D6" w:rsidP="009332F6">
            <w:pPr>
              <w:pStyle w:val="a7"/>
              <w:numPr>
                <w:ilvl w:val="0"/>
                <w:numId w:val="41"/>
              </w:numPr>
              <w:tabs>
                <w:tab w:val="left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знакомства и создание отрядов</w:t>
            </w:r>
          </w:p>
          <w:p w:rsidR="005541D6" w:rsidRPr="002319B4" w:rsidRDefault="005541D6" w:rsidP="009332F6">
            <w:pPr>
              <w:pStyle w:val="a7"/>
              <w:numPr>
                <w:ilvl w:val="0"/>
                <w:numId w:val="41"/>
              </w:numPr>
              <w:tabs>
                <w:tab w:val="left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 по ТБ и Правилам пожарной безопасности.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5541D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332F6" w:rsidRPr="002319B4" w:rsidRDefault="009332F6" w:rsidP="009332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1D6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день</w:t>
            </w:r>
          </w:p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здоровья»</w:t>
            </w:r>
          </w:p>
          <w:p w:rsidR="005541D6" w:rsidRPr="002319B4" w:rsidRDefault="009332F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9332F6">
            <w:pPr>
              <w:numPr>
                <w:ilvl w:val="0"/>
                <w:numId w:val="10"/>
              </w:numPr>
              <w:tabs>
                <w:tab w:val="clear" w:pos="720"/>
                <w:tab w:val="num" w:pos="389"/>
              </w:tabs>
              <w:spacing w:after="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здоровья (вес и рост учащихся вначале смены).</w:t>
            </w:r>
          </w:p>
          <w:p w:rsidR="005541D6" w:rsidRPr="002319B4" w:rsidRDefault="005541D6" w:rsidP="009332F6">
            <w:pPr>
              <w:numPr>
                <w:ilvl w:val="0"/>
                <w:numId w:val="10"/>
              </w:numPr>
              <w:tabs>
                <w:tab w:val="clear" w:pos="720"/>
                <w:tab w:val="num" w:pos="389"/>
              </w:tabs>
              <w:spacing w:after="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ухаживать за зубами»</w:t>
            </w:r>
          </w:p>
          <w:p w:rsidR="005541D6" w:rsidRPr="002319B4" w:rsidRDefault="005541D6" w:rsidP="009332F6">
            <w:pPr>
              <w:numPr>
                <w:ilvl w:val="0"/>
                <w:numId w:val="10"/>
              </w:numPr>
              <w:tabs>
                <w:tab w:val="clear" w:pos="720"/>
                <w:tab w:val="num" w:pos="389"/>
              </w:tabs>
              <w:spacing w:after="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 «Не перевелись ещё богатыри на земле русской»</w:t>
            </w:r>
          </w:p>
          <w:p w:rsidR="005541D6" w:rsidRPr="002319B4" w:rsidRDefault="005541D6" w:rsidP="009332F6">
            <w:pPr>
              <w:numPr>
                <w:ilvl w:val="0"/>
                <w:numId w:val="10"/>
              </w:numPr>
              <w:tabs>
                <w:tab w:val="clear" w:pos="720"/>
                <w:tab w:val="num" w:pos="389"/>
              </w:tabs>
              <w:spacing w:after="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«Мы за здоровый образ жизни»</w:t>
            </w:r>
          </w:p>
          <w:p w:rsidR="005541D6" w:rsidRPr="002319B4" w:rsidRDefault="005541D6" w:rsidP="009332F6">
            <w:pPr>
              <w:numPr>
                <w:ilvl w:val="0"/>
                <w:numId w:val="10"/>
              </w:numPr>
              <w:tabs>
                <w:tab w:val="clear" w:pos="720"/>
                <w:tab w:val="num" w:pos="389"/>
              </w:tabs>
              <w:spacing w:after="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против курения. «Злой волшебник табак»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5541D6" w:rsidRPr="002319B4" w:rsidRDefault="005541D6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1D6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день</w:t>
            </w:r>
          </w:p>
          <w:p w:rsidR="009332F6" w:rsidRPr="002319B4" w:rsidRDefault="005541D6" w:rsidP="009332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«Землянам чистую планету»</w:t>
            </w:r>
          </w:p>
          <w:p w:rsidR="009332F6" w:rsidRPr="002319B4" w:rsidRDefault="009332F6" w:rsidP="009332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9332F6">
            <w:pPr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знаете ли вы государственный Гимн России?</w:t>
            </w:r>
          </w:p>
          <w:p w:rsidR="005541D6" w:rsidRPr="002319B4" w:rsidRDefault="005541D6" w:rsidP="009332F6">
            <w:pPr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«Зачем нужны обелиски?»</w:t>
            </w:r>
          </w:p>
          <w:p w:rsidR="005541D6" w:rsidRPr="002319B4" w:rsidRDefault="005541D6" w:rsidP="009332F6">
            <w:pPr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Экологическая акция (уборка </w:t>
            </w: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лицея)</w:t>
            </w:r>
          </w:p>
          <w:p w:rsidR="005541D6" w:rsidRPr="002319B4" w:rsidRDefault="005541D6" w:rsidP="009332F6">
            <w:pPr>
              <w:numPr>
                <w:ilvl w:val="0"/>
                <w:numId w:val="11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Познавательно-игровая программа «На приеме у Айболита»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332F6" w:rsidRPr="002319B4" w:rsidRDefault="009332F6" w:rsidP="009332F6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5541D6" w:rsidRPr="002319B4" w:rsidRDefault="005541D6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1D6" w:rsidRPr="002319B4" w:rsidTr="005541D6">
        <w:trPr>
          <w:trHeight w:val="1350"/>
        </w:trPr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 день</w:t>
            </w:r>
          </w:p>
          <w:p w:rsidR="005541D6" w:rsidRPr="002319B4" w:rsidRDefault="005541D6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Знаний»</w:t>
            </w:r>
          </w:p>
          <w:p w:rsidR="005541D6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1D6" w:rsidRPr="002319B4" w:rsidRDefault="005541D6" w:rsidP="00797538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«Русь, Россия, Родина моя» - беседа.</w:t>
            </w:r>
          </w:p>
          <w:p w:rsidR="005541D6" w:rsidRPr="002319B4" w:rsidRDefault="005541D6" w:rsidP="00797538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«Пусть всегда будет солнце!»</w:t>
            </w:r>
          </w:p>
          <w:p w:rsidR="005541D6" w:rsidRPr="002319B4" w:rsidRDefault="005541D6" w:rsidP="00797538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Минута безопасности (о ПДД)</w:t>
            </w:r>
          </w:p>
          <w:p w:rsidR="005541D6" w:rsidRPr="002319B4" w:rsidRDefault="005541D6" w:rsidP="00797538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прошлое</w:t>
            </w:r>
          </w:p>
          <w:p w:rsidR="005541D6" w:rsidRPr="002319B4" w:rsidRDefault="005541D6" w:rsidP="00797538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знатоков «Что? Где? Когда?»</w:t>
            </w:r>
          </w:p>
          <w:p w:rsidR="00797538" w:rsidRPr="002319B4" w:rsidRDefault="00797538" w:rsidP="00797538">
            <w:pPr>
              <w:numPr>
                <w:ilvl w:val="0"/>
                <w:numId w:val="12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Бизнес-игра «Юные взрослые»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5541D6" w:rsidRPr="002319B4" w:rsidRDefault="005541D6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538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день</w:t>
            </w:r>
          </w:p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музея»</w:t>
            </w:r>
          </w:p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538" w:rsidRPr="002319B4" w:rsidRDefault="00797538" w:rsidP="00797538">
            <w:pPr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«Зачем нужны музеи?»</w:t>
            </w:r>
          </w:p>
          <w:p w:rsidR="00797538" w:rsidRPr="002319B4" w:rsidRDefault="00797538" w:rsidP="00797538">
            <w:pPr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</w:t>
            </w:r>
            <w:proofErr w:type="gram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экскурсия в музей «Живая память»</w:t>
            </w:r>
          </w:p>
          <w:p w:rsidR="00797538" w:rsidRPr="002319B4" w:rsidRDefault="00797538" w:rsidP="00797538">
            <w:pPr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о войне «Поклонимся великим тем годам»</w:t>
            </w:r>
          </w:p>
          <w:p w:rsidR="00797538" w:rsidRPr="002319B4" w:rsidRDefault="00797538" w:rsidP="00797538">
            <w:pPr>
              <w:numPr>
                <w:ilvl w:val="0"/>
                <w:numId w:val="14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на местности «</w:t>
            </w: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Зарничка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797538" w:rsidRPr="002319B4" w:rsidRDefault="00797538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538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538" w:rsidRPr="002319B4" w:rsidRDefault="00411727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="00797538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общения»</w:t>
            </w:r>
          </w:p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538" w:rsidRPr="002319B4" w:rsidRDefault="00797538" w:rsidP="00797538">
            <w:pPr>
              <w:numPr>
                <w:ilvl w:val="0"/>
                <w:numId w:val="1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«Вредные привычки нам вовсе не сестрички».</w:t>
            </w:r>
          </w:p>
          <w:p w:rsidR="00797538" w:rsidRPr="002319B4" w:rsidRDefault="00797538" w:rsidP="00797538">
            <w:pPr>
              <w:numPr>
                <w:ilvl w:val="0"/>
                <w:numId w:val="1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Минута безопасности (тренировочная эвакуация из здания при ЧС)</w:t>
            </w:r>
          </w:p>
          <w:p w:rsidR="00797538" w:rsidRPr="002319B4" w:rsidRDefault="00797538" w:rsidP="00797538">
            <w:pPr>
              <w:numPr>
                <w:ilvl w:val="0"/>
                <w:numId w:val="1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Развлекательно-игровая программа «Минута славы»</w:t>
            </w:r>
          </w:p>
          <w:p w:rsidR="00797538" w:rsidRPr="002319B4" w:rsidRDefault="00797538" w:rsidP="00797538">
            <w:pPr>
              <w:numPr>
                <w:ilvl w:val="0"/>
                <w:numId w:val="1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Народные игры (связанные </w:t>
            </w:r>
            <w:proofErr w:type="gram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временами года, растениями, цветами….)</w:t>
            </w:r>
          </w:p>
          <w:p w:rsidR="00797538" w:rsidRPr="002319B4" w:rsidRDefault="00797538" w:rsidP="00797538">
            <w:pPr>
              <w:numPr>
                <w:ilvl w:val="0"/>
                <w:numId w:val="1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Футбольный матч между отрядами лагеря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797538" w:rsidRPr="002319B4" w:rsidRDefault="00797538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538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538" w:rsidRPr="002319B4" w:rsidRDefault="00411727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="00797538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патриотов»</w:t>
            </w:r>
          </w:p>
          <w:p w:rsidR="00797538" w:rsidRPr="002319B4" w:rsidRDefault="00797538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538" w:rsidRPr="002319B4" w:rsidRDefault="00797538" w:rsidP="00797538">
            <w:pPr>
              <w:numPr>
                <w:ilvl w:val="0"/>
                <w:numId w:val="17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Минута безопасности (профилактика терактов)</w:t>
            </w:r>
          </w:p>
          <w:p w:rsidR="00797538" w:rsidRPr="002319B4" w:rsidRDefault="00797538" w:rsidP="00797538">
            <w:pPr>
              <w:numPr>
                <w:ilvl w:val="0"/>
                <w:numId w:val="17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мультфильмов на военную тематику</w:t>
            </w:r>
          </w:p>
          <w:p w:rsidR="00797538" w:rsidRPr="002319B4" w:rsidRDefault="00797538" w:rsidP="00797538">
            <w:pPr>
              <w:numPr>
                <w:ilvl w:val="0"/>
                <w:numId w:val="17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Военно-спортивная игра «</w:t>
            </w: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Зарничка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97538" w:rsidRPr="002319B4" w:rsidRDefault="00797538" w:rsidP="00797538">
            <w:pPr>
              <w:numPr>
                <w:ilvl w:val="0"/>
                <w:numId w:val="17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«Малая земля – священная земля»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797538" w:rsidRPr="002319B4" w:rsidRDefault="00797538" w:rsidP="00797538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797538" w:rsidRPr="002319B4" w:rsidRDefault="00797538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411727" w:rsidP="009050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921C5B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9050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России»</w:t>
            </w:r>
          </w:p>
          <w:p w:rsidR="00921C5B" w:rsidRPr="002319B4" w:rsidRDefault="00921C5B" w:rsidP="00921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19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 «Русь, Россия, Родина моя» - беседа.</w:t>
            </w:r>
          </w:p>
          <w:p w:rsidR="00921C5B" w:rsidRPr="002319B4" w:rsidRDefault="00921C5B" w:rsidP="00921C5B">
            <w:pPr>
              <w:numPr>
                <w:ilvl w:val="0"/>
                <w:numId w:val="19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строя и песни</w:t>
            </w:r>
          </w:p>
          <w:p w:rsidR="00921C5B" w:rsidRPr="002319B4" w:rsidRDefault="00921C5B" w:rsidP="00921C5B">
            <w:pPr>
              <w:numPr>
                <w:ilvl w:val="0"/>
                <w:numId w:val="19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«Лучший командир отряда»</w:t>
            </w:r>
          </w:p>
          <w:p w:rsidR="00921C5B" w:rsidRPr="002319B4" w:rsidRDefault="00921C5B" w:rsidP="00921C5B">
            <w:pPr>
              <w:numPr>
                <w:ilvl w:val="0"/>
                <w:numId w:val="19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Шашечный турнир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0505C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411727" w:rsidP="00F317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921C5B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921C5B" w:rsidRPr="002319B4" w:rsidRDefault="00921C5B" w:rsidP="00F317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будущих защитников Родины»</w:t>
            </w:r>
          </w:p>
          <w:p w:rsidR="00921C5B" w:rsidRPr="002319B4" w:rsidRDefault="00921C5B" w:rsidP="00921C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F317B9">
            <w:pPr>
              <w:numPr>
                <w:ilvl w:val="0"/>
                <w:numId w:val="18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Минута безопасности (поведение на спортплощадке)</w:t>
            </w:r>
          </w:p>
          <w:p w:rsidR="00921C5B" w:rsidRPr="002319B4" w:rsidRDefault="00921C5B" w:rsidP="00F317B9">
            <w:pPr>
              <w:numPr>
                <w:ilvl w:val="0"/>
                <w:numId w:val="18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«К службе в армии готовься!»</w:t>
            </w:r>
          </w:p>
          <w:p w:rsidR="00921C5B" w:rsidRPr="002319B4" w:rsidRDefault="00921C5B" w:rsidP="00F317B9">
            <w:pPr>
              <w:numPr>
                <w:ilvl w:val="0"/>
                <w:numId w:val="18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 «Учимся оказывать медицинскую помощь»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F317B9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F317B9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F317B9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F317B9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F317B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героев Великой Отечественной войны»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20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Вахта Памяти.</w:t>
            </w:r>
          </w:p>
          <w:p w:rsidR="00921C5B" w:rsidRPr="002319B4" w:rsidRDefault="00921C5B" w:rsidP="00921C5B">
            <w:pPr>
              <w:numPr>
                <w:ilvl w:val="0"/>
                <w:numId w:val="20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Возложение цветов к </w:t>
            </w:r>
            <w:proofErr w:type="gram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памятнику Защитника</w:t>
            </w:r>
            <w:proofErr w:type="gram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Отечества.</w:t>
            </w:r>
          </w:p>
          <w:p w:rsidR="00921C5B" w:rsidRPr="002319B4" w:rsidRDefault="00921C5B" w:rsidP="00921C5B">
            <w:pPr>
              <w:numPr>
                <w:ilvl w:val="0"/>
                <w:numId w:val="20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«Земляки в годы войны»</w:t>
            </w:r>
          </w:p>
          <w:p w:rsidR="00921C5B" w:rsidRPr="002319B4" w:rsidRDefault="00921C5B" w:rsidP="00921C5B">
            <w:pPr>
              <w:numPr>
                <w:ilvl w:val="0"/>
                <w:numId w:val="20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Кроссворд «Герои и полководцы»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«День ПДД»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21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Правила дорожного </w:t>
            </w: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движения – должны знать все. Дорожная азбука в загадках.</w:t>
            </w:r>
          </w:p>
          <w:p w:rsidR="00921C5B" w:rsidRPr="002319B4" w:rsidRDefault="00921C5B" w:rsidP="00921C5B">
            <w:pPr>
              <w:numPr>
                <w:ilvl w:val="0"/>
                <w:numId w:val="21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 Волшебное колесо» (по правилам ДД)</w:t>
            </w:r>
          </w:p>
          <w:p w:rsidR="00921C5B" w:rsidRPr="002319B4" w:rsidRDefault="00921C5B" w:rsidP="00921C5B">
            <w:pPr>
              <w:numPr>
                <w:ilvl w:val="0"/>
                <w:numId w:val="21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безопасности «Уважайте Светофор!»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родного посёлка»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42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«Живи, родник!»</w:t>
            </w:r>
          </w:p>
          <w:p w:rsidR="00921C5B" w:rsidRPr="002319B4" w:rsidRDefault="00921C5B" w:rsidP="00921C5B">
            <w:pPr>
              <w:numPr>
                <w:ilvl w:val="0"/>
                <w:numId w:val="42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«Польза лекарственных трав»</w:t>
            </w:r>
          </w:p>
          <w:p w:rsidR="00921C5B" w:rsidRPr="002319B4" w:rsidRDefault="00921C5B" w:rsidP="00921C5B">
            <w:pPr>
              <w:numPr>
                <w:ilvl w:val="0"/>
                <w:numId w:val="42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«Край родной, навек любимый»</w:t>
            </w:r>
          </w:p>
          <w:p w:rsidR="00921C5B" w:rsidRPr="002319B4" w:rsidRDefault="00921C5B" w:rsidP="00921C5B">
            <w:pPr>
              <w:pStyle w:val="a7"/>
              <w:numPr>
                <w:ilvl w:val="0"/>
                <w:numId w:val="42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Деловая игра «Лесная ярмарка»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rPr>
          <w:trHeight w:val="450"/>
        </w:trPr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семьи»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20.01.2022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«Моя семья в истории моей страны».</w:t>
            </w:r>
          </w:p>
          <w:p w:rsidR="00921C5B" w:rsidRPr="002319B4" w:rsidRDefault="00921C5B" w:rsidP="00921C5B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генеалогического древа моей семьи</w:t>
            </w:r>
          </w:p>
          <w:p w:rsidR="00921C5B" w:rsidRPr="002319B4" w:rsidRDefault="00921C5B" w:rsidP="00921C5B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«Моя родословная»</w:t>
            </w:r>
          </w:p>
          <w:p w:rsidR="00921C5B" w:rsidRPr="002319B4" w:rsidRDefault="00921C5B" w:rsidP="00921C5B">
            <w:pPr>
              <w:numPr>
                <w:ilvl w:val="0"/>
                <w:numId w:val="24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моей семьи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rPr>
          <w:trHeight w:val="255"/>
        </w:trPr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этикета»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2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Минута безопасности (об опасности клещей)</w:t>
            </w:r>
          </w:p>
          <w:p w:rsidR="00921C5B" w:rsidRPr="002319B4" w:rsidRDefault="00921C5B" w:rsidP="00921C5B">
            <w:pPr>
              <w:numPr>
                <w:ilvl w:val="0"/>
                <w:numId w:val="2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 Золотое правило нравственности»</w:t>
            </w:r>
          </w:p>
          <w:p w:rsidR="00921C5B" w:rsidRPr="002319B4" w:rsidRDefault="00921C5B" w:rsidP="00921C5B">
            <w:pPr>
              <w:numPr>
                <w:ilvl w:val="0"/>
                <w:numId w:val="2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Игра-занятие « Хорошие манеры»</w:t>
            </w:r>
          </w:p>
          <w:p w:rsidR="00921C5B" w:rsidRPr="002319B4" w:rsidRDefault="00921C5B" w:rsidP="00921C5B">
            <w:pPr>
              <w:numPr>
                <w:ilvl w:val="0"/>
                <w:numId w:val="25"/>
              </w:numPr>
              <w:tabs>
                <w:tab w:val="clear" w:pos="720"/>
                <w:tab w:val="num" w:pos="389"/>
              </w:tabs>
              <w:spacing w:after="150" w:line="240" w:lineRule="auto"/>
              <w:ind w:left="-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 «Школа вежливых ребят»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9332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чтения»</w:t>
            </w:r>
          </w:p>
          <w:p w:rsidR="00921C5B" w:rsidRPr="002319B4" w:rsidRDefault="00921C5B" w:rsidP="009332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22.06.2022</w:t>
            </w:r>
          </w:p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27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литераторов «Сочини сказку»</w:t>
            </w:r>
          </w:p>
          <w:p w:rsidR="00921C5B" w:rsidRPr="002319B4" w:rsidRDefault="00921C5B" w:rsidP="00921C5B">
            <w:pPr>
              <w:numPr>
                <w:ilvl w:val="0"/>
                <w:numId w:val="27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«Зачем нам нужны библиотеки?»</w:t>
            </w:r>
          </w:p>
          <w:p w:rsidR="00921C5B" w:rsidRPr="002319B4" w:rsidRDefault="00921C5B" w:rsidP="00921C5B">
            <w:pPr>
              <w:numPr>
                <w:ilvl w:val="0"/>
                <w:numId w:val="27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«Кто назовет </w:t>
            </w: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больше книг о ВОВ»</w:t>
            </w:r>
          </w:p>
          <w:p w:rsidR="00921C5B" w:rsidRPr="002319B4" w:rsidRDefault="00921C5B" w:rsidP="00921C5B">
            <w:pPr>
              <w:numPr>
                <w:ilvl w:val="0"/>
                <w:numId w:val="27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«Строки, опалённые войной»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411727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921C5B" w:rsidRPr="002319B4" w:rsidRDefault="00921C5B" w:rsidP="009332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Истории»</w:t>
            </w:r>
          </w:p>
          <w:p w:rsidR="00921C5B" w:rsidRPr="002319B4" w:rsidRDefault="00921C5B" w:rsidP="009332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921C5B" w:rsidP="00921C5B">
            <w:pPr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after="150" w:line="240" w:lineRule="auto"/>
              <w:ind w:left="106" w:firstLine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Историческая викторина.</w:t>
            </w:r>
          </w:p>
          <w:p w:rsidR="00921C5B" w:rsidRPr="002319B4" w:rsidRDefault="00921C5B" w:rsidP="00921C5B">
            <w:pPr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after="150" w:line="240" w:lineRule="auto"/>
              <w:ind w:left="106" w:firstLine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«Храним историю вместе» (выставка фотографии из семейного архива о военнослужащих</w:t>
            </w:r>
            <w:proofErr w:type="gram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1C5B" w:rsidRPr="002319B4" w:rsidRDefault="00921C5B" w:rsidP="00921C5B">
            <w:pPr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after="150" w:line="240" w:lineRule="auto"/>
              <w:ind w:left="106" w:firstLine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«История государственных символов России»</w:t>
            </w:r>
          </w:p>
          <w:p w:rsidR="00921C5B" w:rsidRPr="002319B4" w:rsidRDefault="00921C5B" w:rsidP="00921C5B">
            <w:pPr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after="150" w:line="240" w:lineRule="auto"/>
              <w:ind w:left="106" w:firstLine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«Знаешь ли ты историю России»</w:t>
            </w:r>
          </w:p>
          <w:p w:rsidR="00921C5B" w:rsidRPr="002319B4" w:rsidRDefault="00921C5B" w:rsidP="00921C5B">
            <w:pPr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after="150" w:line="240" w:lineRule="auto"/>
              <w:ind w:left="106" w:firstLine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«Мой первый бизнес план»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921C5B" w:rsidRPr="002319B4" w:rsidRDefault="00921C5B" w:rsidP="00921C5B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C5B" w:rsidRPr="002319B4" w:rsidRDefault="00411727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921C5B"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день</w:t>
            </w:r>
          </w:p>
          <w:p w:rsidR="00411727" w:rsidRPr="002319B4" w:rsidRDefault="00411727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игры, игрушек, шариков и бантиков</w:t>
            </w:r>
          </w:p>
          <w:p w:rsidR="00411727" w:rsidRPr="002319B4" w:rsidRDefault="00411727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27" w:rsidRPr="002319B4" w:rsidRDefault="00411727" w:rsidP="00411727">
            <w:pPr>
              <w:numPr>
                <w:ilvl w:val="0"/>
                <w:numId w:val="44"/>
              </w:numPr>
              <w:tabs>
                <w:tab w:val="clear" w:pos="720"/>
                <w:tab w:val="num" w:pos="389"/>
              </w:tabs>
              <w:spacing w:after="0"/>
              <w:ind w:left="0" w:firstLine="106"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eastAsia="en-US"/>
              </w:rPr>
            </w:pPr>
            <w:r w:rsidRPr="002319B4">
              <w:rPr>
                <w:rFonts w:ascii="Times New Roman" w:eastAsia="Corbel" w:hAnsi="Times New Roman" w:cs="Times New Roman"/>
                <w:sz w:val="28"/>
                <w:szCs w:val="28"/>
                <w:lang w:eastAsia="en-US"/>
              </w:rPr>
              <w:t>Минутка Здоровья «Советы Доктора Воды»</w:t>
            </w:r>
          </w:p>
          <w:p w:rsidR="00411727" w:rsidRPr="002319B4" w:rsidRDefault="00411727" w:rsidP="00411727">
            <w:pPr>
              <w:numPr>
                <w:ilvl w:val="0"/>
                <w:numId w:val="44"/>
              </w:numPr>
              <w:tabs>
                <w:tab w:val="clear" w:pos="720"/>
                <w:tab w:val="num" w:pos="389"/>
              </w:tabs>
              <w:spacing w:after="0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Организационные сборы (линейка)</w:t>
            </w:r>
          </w:p>
          <w:p w:rsidR="00411727" w:rsidRPr="002319B4" w:rsidRDefault="00411727" w:rsidP="00411727">
            <w:pPr>
              <w:numPr>
                <w:ilvl w:val="0"/>
                <w:numId w:val="44"/>
              </w:numPr>
              <w:tabs>
                <w:tab w:val="clear" w:pos="720"/>
                <w:tab w:val="num" w:pos="389"/>
              </w:tabs>
              <w:spacing w:after="0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Конкурс  любимой  игрушки.</w:t>
            </w:r>
          </w:p>
          <w:p w:rsidR="00411727" w:rsidRPr="002319B4" w:rsidRDefault="00411727" w:rsidP="00411727">
            <w:pPr>
              <w:numPr>
                <w:ilvl w:val="0"/>
                <w:numId w:val="44"/>
              </w:numPr>
              <w:tabs>
                <w:tab w:val="clear" w:pos="720"/>
                <w:tab w:val="num" w:pos="389"/>
              </w:tabs>
              <w:spacing w:after="0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игры.</w:t>
            </w:r>
          </w:p>
          <w:p w:rsidR="00411727" w:rsidRPr="002319B4" w:rsidRDefault="00411727" w:rsidP="00411727">
            <w:pPr>
              <w:numPr>
                <w:ilvl w:val="0"/>
                <w:numId w:val="44"/>
              </w:numPr>
              <w:tabs>
                <w:tab w:val="clear" w:pos="720"/>
                <w:tab w:val="num" w:pos="389"/>
              </w:tabs>
              <w:spacing w:after="0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Игровое ассорти «Раз, два, три, четыре, пять - начинаем мы играть»</w:t>
            </w:r>
          </w:p>
          <w:p w:rsidR="00411727" w:rsidRPr="002319B4" w:rsidRDefault="00411727" w:rsidP="00411727">
            <w:pPr>
              <w:pStyle w:val="a7"/>
              <w:numPr>
                <w:ilvl w:val="0"/>
                <w:numId w:val="44"/>
              </w:numPr>
              <w:tabs>
                <w:tab w:val="clear" w:pos="720"/>
                <w:tab w:val="num" w:pos="389"/>
              </w:tabs>
              <w:spacing w:after="150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hAnsi="Times New Roman" w:cs="Times New Roman"/>
                <w:sz w:val="28"/>
                <w:szCs w:val="28"/>
              </w:rPr>
              <w:t>Игра «Меткий стрелок»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C5B" w:rsidRPr="002319B4" w:rsidTr="005541D6"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27" w:rsidRPr="002319B4" w:rsidRDefault="00411727" w:rsidP="0041172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день</w:t>
            </w:r>
            <w:r w:rsidRPr="00231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Закрытие лагерной смены</w:t>
            </w:r>
          </w:p>
          <w:p w:rsidR="00921C5B" w:rsidRPr="002319B4" w:rsidRDefault="00411727" w:rsidP="00481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27.06.2022</w:t>
            </w:r>
          </w:p>
        </w:tc>
        <w:tc>
          <w:tcPr>
            <w:tcW w:w="4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727" w:rsidRPr="002319B4" w:rsidRDefault="00411727" w:rsidP="00411727">
            <w:pPr>
              <w:numPr>
                <w:ilvl w:val="0"/>
                <w:numId w:val="43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«Чему мы научились».</w:t>
            </w:r>
          </w:p>
          <w:p w:rsidR="00411727" w:rsidRPr="002319B4" w:rsidRDefault="00411727" w:rsidP="00411727">
            <w:pPr>
              <w:numPr>
                <w:ilvl w:val="0"/>
                <w:numId w:val="43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концерт «Ты меня не забывай!»</w:t>
            </w:r>
          </w:p>
          <w:p w:rsidR="00411727" w:rsidRPr="002319B4" w:rsidRDefault="00411727" w:rsidP="00411727">
            <w:pPr>
              <w:numPr>
                <w:ilvl w:val="0"/>
                <w:numId w:val="43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Игра-шутка «Исполни желание соседа»</w:t>
            </w:r>
          </w:p>
          <w:p w:rsidR="00411727" w:rsidRPr="002319B4" w:rsidRDefault="00411727" w:rsidP="00411727">
            <w:pPr>
              <w:numPr>
                <w:ilvl w:val="0"/>
                <w:numId w:val="43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закрытие лагеря.</w:t>
            </w:r>
          </w:p>
          <w:p w:rsidR="00411727" w:rsidRPr="002319B4" w:rsidRDefault="00411727" w:rsidP="00411727">
            <w:pPr>
              <w:numPr>
                <w:ilvl w:val="0"/>
                <w:numId w:val="43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«Все о нашем </w:t>
            </w: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лагере».</w:t>
            </w:r>
          </w:p>
          <w:p w:rsidR="00921C5B" w:rsidRPr="002319B4" w:rsidRDefault="00411727" w:rsidP="00411727">
            <w:pPr>
              <w:numPr>
                <w:ilvl w:val="0"/>
                <w:numId w:val="43"/>
              </w:numPr>
              <w:tabs>
                <w:tab w:val="clear" w:pos="720"/>
                <w:tab w:val="num" w:pos="389"/>
              </w:tabs>
              <w:spacing w:after="150" w:line="240" w:lineRule="auto"/>
              <w:ind w:left="0" w:firstLine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Дол-игра «Финансовые ребусы»</w:t>
            </w:r>
          </w:p>
        </w:tc>
        <w:tc>
          <w:tcPr>
            <w:tcW w:w="3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Аджигабулова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 Е.А.</w:t>
            </w:r>
          </w:p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Коломейцева</w:t>
            </w:r>
            <w:proofErr w:type="spellEnd"/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  <w:p w:rsidR="00411727" w:rsidRPr="002319B4" w:rsidRDefault="00411727" w:rsidP="00411727">
            <w:pPr>
              <w:spacing w:after="0" w:line="240" w:lineRule="auto"/>
              <w:ind w:left="720" w:hanging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Магомедова М.Х.</w:t>
            </w:r>
          </w:p>
          <w:p w:rsidR="00921C5B" w:rsidRPr="002319B4" w:rsidRDefault="00921C5B" w:rsidP="009332F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18" w:rsidRPr="002319B4" w:rsidRDefault="00F93318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03" w:rsidRPr="002319B4" w:rsidRDefault="00496C03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18" w:rsidRPr="002319B4" w:rsidRDefault="00F93318" w:rsidP="00A8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BB" w:rsidRPr="002319B4" w:rsidRDefault="00A855BB" w:rsidP="00F9331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4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и оценки результативности</w:t>
      </w:r>
    </w:p>
    <w:p w:rsidR="00A855BB" w:rsidRPr="002319B4" w:rsidRDefault="00A855BB" w:rsidP="00F9331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4">
        <w:rPr>
          <w:rFonts w:ascii="Times New Roman" w:hAnsi="Times New Roman" w:cs="Times New Roman"/>
          <w:b/>
          <w:sz w:val="28"/>
          <w:szCs w:val="28"/>
        </w:rPr>
        <w:t>(диагностика и мониторинг)</w:t>
      </w:r>
    </w:p>
    <w:p w:rsidR="00A855BB" w:rsidRPr="002319B4" w:rsidRDefault="00A855BB" w:rsidP="00F93318">
      <w:pPr>
        <w:tabs>
          <w:tab w:val="left" w:pos="142"/>
        </w:tabs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2319B4">
        <w:rPr>
          <w:rFonts w:ascii="Times New Roman" w:hAnsi="Times New Roman" w:cs="Times New Roman"/>
          <w:sz w:val="28"/>
          <w:szCs w:val="28"/>
        </w:rPr>
        <w:t>В лагере диагностика будет проходить в несколько этапов:</w:t>
      </w:r>
    </w:p>
    <w:p w:rsidR="00F93318" w:rsidRPr="002319B4" w:rsidRDefault="00F93318" w:rsidP="00F93318">
      <w:pPr>
        <w:tabs>
          <w:tab w:val="left" w:pos="142"/>
        </w:tabs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5BB" w:rsidRPr="002319B4" w:rsidRDefault="00A855BB" w:rsidP="00F93318">
      <w:pPr>
        <w:pStyle w:val="a7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2319B4">
        <w:rPr>
          <w:rFonts w:ascii="Times New Roman" w:hAnsi="Times New Roman" w:cs="Times New Roman"/>
          <w:b/>
          <w:sz w:val="28"/>
          <w:szCs w:val="28"/>
        </w:rPr>
        <w:t>Начальная диагностика</w:t>
      </w:r>
      <w:r w:rsidRPr="002319B4">
        <w:rPr>
          <w:rFonts w:ascii="Times New Roman" w:hAnsi="Times New Roman" w:cs="Times New Roman"/>
          <w:sz w:val="28"/>
          <w:szCs w:val="28"/>
        </w:rPr>
        <w:t xml:space="preserve">. Осуществляется сбор данных о направленности интересов ребенка, мотивации деятельности и уровень готовности к ней (тесты, анкеты, игры); </w:t>
      </w:r>
    </w:p>
    <w:p w:rsidR="00A855BB" w:rsidRPr="002319B4" w:rsidRDefault="00A855BB" w:rsidP="00F93318">
      <w:pPr>
        <w:numPr>
          <w:ilvl w:val="0"/>
          <w:numId w:val="40"/>
        </w:numPr>
        <w:tabs>
          <w:tab w:val="left" w:pos="142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319B4">
        <w:rPr>
          <w:rFonts w:ascii="Times New Roman" w:hAnsi="Times New Roman" w:cs="Times New Roman"/>
          <w:b/>
          <w:sz w:val="28"/>
          <w:szCs w:val="28"/>
        </w:rPr>
        <w:t>Промежуточная диагностика</w:t>
      </w:r>
      <w:r w:rsidRPr="002319B4">
        <w:rPr>
          <w:rFonts w:ascii="Times New Roman" w:hAnsi="Times New Roman" w:cs="Times New Roman"/>
          <w:sz w:val="28"/>
          <w:szCs w:val="28"/>
        </w:rPr>
        <w:t xml:space="preserve">. Позволит корректировать процесс реализации программы и определить искомый результат с помощью аналогии и ассоциации; </w:t>
      </w:r>
    </w:p>
    <w:p w:rsidR="00A855BB" w:rsidRPr="002319B4" w:rsidRDefault="00A855BB" w:rsidP="00F93318">
      <w:pPr>
        <w:numPr>
          <w:ilvl w:val="0"/>
          <w:numId w:val="40"/>
        </w:numPr>
        <w:tabs>
          <w:tab w:val="left" w:pos="142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319B4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  <w:r w:rsidRPr="002319B4">
        <w:rPr>
          <w:rFonts w:ascii="Times New Roman" w:hAnsi="Times New Roman" w:cs="Times New Roman"/>
          <w:sz w:val="28"/>
          <w:szCs w:val="28"/>
        </w:rPr>
        <w:t>, Позволит оценить результаты реализации программы (опрос, тестирование, анкеты):</w:t>
      </w:r>
    </w:p>
    <w:p w:rsidR="00A855BB" w:rsidRPr="002319B4" w:rsidRDefault="00A855BB" w:rsidP="00F93318">
      <w:pPr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2319B4">
        <w:rPr>
          <w:rFonts w:ascii="Times New Roman" w:hAnsi="Times New Roman" w:cs="Times New Roman"/>
          <w:sz w:val="28"/>
          <w:szCs w:val="28"/>
        </w:rPr>
        <w:t xml:space="preserve">Диагностика проходит на протяжении всей смен: на «огоньках», после крупных мероприятий, перед проведением какого-либо экспериментального мероприятия, по окончании лагерной смены. </w:t>
      </w:r>
    </w:p>
    <w:p w:rsidR="00A855BB" w:rsidRPr="002319B4" w:rsidRDefault="00A855BB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3318" w:rsidRPr="002319B4" w:rsidRDefault="00F93318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5BB" w:rsidRPr="002319B4" w:rsidRDefault="00A855BB" w:rsidP="00A855B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39CB" w:rsidRPr="002319B4" w:rsidRDefault="005939CB" w:rsidP="00593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9CB" w:rsidRPr="002319B4" w:rsidRDefault="005939CB" w:rsidP="00F93318">
      <w:pPr>
        <w:pStyle w:val="a3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  <w:r w:rsidRPr="002319B4">
        <w:rPr>
          <w:b/>
          <w:bCs/>
          <w:color w:val="FF0000"/>
          <w:sz w:val="28"/>
          <w:szCs w:val="28"/>
        </w:rPr>
        <w:lastRenderedPageBreak/>
        <w:t>Ожидаемые результаты работы по программе профильной смены</w:t>
      </w:r>
    </w:p>
    <w:p w:rsidR="005939CB" w:rsidRPr="002319B4" w:rsidRDefault="00F93318" w:rsidP="00F9331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2319B4">
        <w:rPr>
          <w:b/>
          <w:bCs/>
          <w:color w:val="FF0000"/>
          <w:sz w:val="28"/>
          <w:szCs w:val="28"/>
        </w:rPr>
        <w:t>«Мы патриоты</w:t>
      </w:r>
      <w:r w:rsidR="005939CB" w:rsidRPr="002319B4">
        <w:rPr>
          <w:b/>
          <w:bCs/>
          <w:color w:val="FF0000"/>
          <w:sz w:val="28"/>
          <w:szCs w:val="28"/>
        </w:rPr>
        <w:t>»</w:t>
      </w:r>
    </w:p>
    <w:p w:rsidR="005939CB" w:rsidRPr="002319B4" w:rsidRDefault="005939CB" w:rsidP="00F93318">
      <w:pPr>
        <w:pStyle w:val="a3"/>
        <w:spacing w:before="0" w:beforeAutospacing="0" w:after="0" w:line="276" w:lineRule="auto"/>
        <w:jc w:val="both"/>
        <w:rPr>
          <w:b/>
          <w:bCs/>
          <w:color w:val="FF0000"/>
          <w:sz w:val="28"/>
          <w:szCs w:val="28"/>
        </w:rPr>
      </w:pPr>
      <w:r w:rsidRPr="002319B4">
        <w:rPr>
          <w:b/>
          <w:bCs/>
          <w:color w:val="FF0000"/>
          <w:sz w:val="28"/>
          <w:szCs w:val="28"/>
        </w:rPr>
        <w:t>Механизм обратной связи</w:t>
      </w:r>
    </w:p>
    <w:p w:rsidR="005939CB" w:rsidRPr="002319B4" w:rsidRDefault="005939CB" w:rsidP="00F93318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2319B4">
        <w:rPr>
          <w:sz w:val="28"/>
          <w:szCs w:val="28"/>
        </w:rPr>
        <w:t>Чтобы оценить эффективность данной программы с воспитанниками лагеря проводится анкетирования. Каждый день ребята заполняют экран настроения, что позволяет организовать индивидуальную работу с детьми. Разработан </w:t>
      </w:r>
      <w:r w:rsidRPr="002319B4">
        <w:rPr>
          <w:bCs/>
          <w:sz w:val="28"/>
          <w:szCs w:val="28"/>
        </w:rPr>
        <w:t>механизм обратной связи</w:t>
      </w:r>
    </w:p>
    <w:p w:rsidR="005939CB" w:rsidRPr="002319B4" w:rsidRDefault="005939CB" w:rsidP="00F93318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2319B4">
        <w:rPr>
          <w:sz w:val="28"/>
          <w:szCs w:val="28"/>
        </w:rPr>
        <w:t>Мониторинг - карта - форма обратной связи, которая позволяет судить об эмоциональном состоянии детей ежедневно. Это итог дня. В конце недели педагоги анализируют качество и содержание своей работы по результатам обратной связи.</w:t>
      </w: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9CB" w:rsidRPr="002319B4" w:rsidRDefault="005939CB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318" w:rsidRPr="002319B4" w:rsidRDefault="00F93318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6D4" w:rsidRPr="002319B4" w:rsidRDefault="004816D4" w:rsidP="004816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Белянина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В., Галкина О. М., Рог В. Е. Программа, Научно-методический журнал заместителя директора школы по воспитательной работе, № 7/2010.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Куватов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А. Активный отдых детей на свежем воздухе. Ростов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: Феникс. 2005. - 311с.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Обухова Л. А.,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А.,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О.Е. Новые 135 уроков здоровья, или Школа докторов природы (1 – 4 классы). – М.: ВАКО, 2008. – 288с.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Руденко В. И. Лучшие сценарии для летнего лагеря. – М., 2006 г.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Сысоева М. Е. Организация летнего отдыха детей. – М.: ВЛАДОС, 1999. – 176с.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Тартышная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А. Все лучшее – впереди/ социально ориентированные формы работы со школьниками/ М. А.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Тартышная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Ростов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/Д.: феникс, 2006. – 285 </w:t>
      </w:r>
      <w:proofErr w:type="gram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http://festival.1september.ru/articles/573118/.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http://ped-kopilka.ru/letnii-otdyh/pravila-povedenija-v-lesu-dlja-detei-informacija-i-poleznye-sovety-dlja-shkolnikov.html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sch6-nov.narod.ru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school57.kubannet.ru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М., Филиппова Т.А. Формула здорового питания, М.ОЛМА,2009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Безруких</w:t>
      </w:r>
      <w:proofErr w:type="gram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М., Филиппова Т.А. Разговор о правильном питании, М.ОЛМА,2009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Григоренко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Н., </w:t>
      </w:r>
      <w:proofErr w:type="spellStart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Кострецова</w:t>
      </w:r>
      <w:proofErr w:type="spellEnd"/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У.Ю. Кипарис. Коллективно-творческие дела, игры, праздники, аттракционы, развлечения, индивидуальная работа. М.: Педагогическое общество России, 2001.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И. П. Энциклопедия коллективных творческих дел. - М., 1990.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Лаврентьев В. В. «Советы организатору и вожатому по подготовке летнего лагеря», 2002 г.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Толченов О. А.Сценарии игровых и театрализованных представлений для детей разного возраста: Нескучалия.М.:Владос,2001.</w:t>
      </w:r>
    </w:p>
    <w:p w:rsidR="004816D4" w:rsidRPr="002319B4" w:rsidRDefault="004816D4" w:rsidP="004816D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B4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Торгашов В. Н. В эфире новости: Праздники. Конкурсы. Забавы. Викторины. Путешествия. Советы. Игры. М.: Педагогическое общество России, 2001.</w:t>
      </w:r>
    </w:p>
    <w:p w:rsidR="004816D4" w:rsidRPr="002319B4" w:rsidRDefault="004816D4">
      <w:pPr>
        <w:rPr>
          <w:rFonts w:ascii="Times New Roman" w:hAnsi="Times New Roman" w:cs="Times New Roman"/>
          <w:sz w:val="28"/>
          <w:szCs w:val="28"/>
        </w:rPr>
      </w:pPr>
    </w:p>
    <w:sectPr w:rsidR="004816D4" w:rsidRPr="002319B4" w:rsidSect="008C0BA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B4DF"/>
      </v:shape>
    </w:pict>
  </w:numPicBullet>
  <w:abstractNum w:abstractNumId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A90E2C"/>
    <w:multiLevelType w:val="multilevel"/>
    <w:tmpl w:val="CEE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24E0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046D8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707F3"/>
    <w:multiLevelType w:val="multilevel"/>
    <w:tmpl w:val="3B4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02976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D34F5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0545A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243C4"/>
    <w:multiLevelType w:val="hybridMultilevel"/>
    <w:tmpl w:val="0496601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137C365D"/>
    <w:multiLevelType w:val="multilevel"/>
    <w:tmpl w:val="BB4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C6348"/>
    <w:multiLevelType w:val="multilevel"/>
    <w:tmpl w:val="F80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40768"/>
    <w:multiLevelType w:val="hybridMultilevel"/>
    <w:tmpl w:val="F6D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3177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279F8"/>
    <w:multiLevelType w:val="hybridMultilevel"/>
    <w:tmpl w:val="E62E1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C6561"/>
    <w:multiLevelType w:val="multilevel"/>
    <w:tmpl w:val="2F7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77AB1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E6FEE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C0D4F"/>
    <w:multiLevelType w:val="multilevel"/>
    <w:tmpl w:val="351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24D06"/>
    <w:multiLevelType w:val="multilevel"/>
    <w:tmpl w:val="60A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008DB"/>
    <w:multiLevelType w:val="hybridMultilevel"/>
    <w:tmpl w:val="C294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64B60"/>
    <w:multiLevelType w:val="multilevel"/>
    <w:tmpl w:val="DC8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C2585"/>
    <w:multiLevelType w:val="multilevel"/>
    <w:tmpl w:val="1EC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B4F29"/>
    <w:multiLevelType w:val="multilevel"/>
    <w:tmpl w:val="24A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17828"/>
    <w:multiLevelType w:val="multilevel"/>
    <w:tmpl w:val="D14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67985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10FBD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C5FA0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66C07"/>
    <w:multiLevelType w:val="multilevel"/>
    <w:tmpl w:val="4BE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13C17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27284C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53DBB"/>
    <w:multiLevelType w:val="multilevel"/>
    <w:tmpl w:val="DA8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17AC9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78013F"/>
    <w:multiLevelType w:val="multilevel"/>
    <w:tmpl w:val="161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22288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D227C"/>
    <w:multiLevelType w:val="multilevel"/>
    <w:tmpl w:val="4F5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42295A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30DDD"/>
    <w:multiLevelType w:val="multilevel"/>
    <w:tmpl w:val="126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65BB7"/>
    <w:multiLevelType w:val="multilevel"/>
    <w:tmpl w:val="657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E01EC"/>
    <w:multiLevelType w:val="multilevel"/>
    <w:tmpl w:val="D7E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30ACD"/>
    <w:multiLevelType w:val="multilevel"/>
    <w:tmpl w:val="32D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254EA"/>
    <w:multiLevelType w:val="multilevel"/>
    <w:tmpl w:val="98F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E03E7"/>
    <w:multiLevelType w:val="multilevel"/>
    <w:tmpl w:val="B3D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15A41"/>
    <w:multiLevelType w:val="hybridMultilevel"/>
    <w:tmpl w:val="2D34A84A"/>
    <w:lvl w:ilvl="0" w:tplc="041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B545C9"/>
    <w:multiLevelType w:val="hybridMultilevel"/>
    <w:tmpl w:val="D0A27BE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0"/>
  </w:num>
  <w:num w:numId="4">
    <w:abstractNumId w:val="36"/>
  </w:num>
  <w:num w:numId="5">
    <w:abstractNumId w:val="27"/>
  </w:num>
  <w:num w:numId="6">
    <w:abstractNumId w:val="34"/>
  </w:num>
  <w:num w:numId="7">
    <w:abstractNumId w:val="9"/>
  </w:num>
  <w:num w:numId="8">
    <w:abstractNumId w:val="41"/>
  </w:num>
  <w:num w:numId="9">
    <w:abstractNumId w:val="1"/>
  </w:num>
  <w:num w:numId="10">
    <w:abstractNumId w:val="2"/>
  </w:num>
  <w:num w:numId="11">
    <w:abstractNumId w:val="15"/>
  </w:num>
  <w:num w:numId="12">
    <w:abstractNumId w:val="26"/>
  </w:num>
  <w:num w:numId="13">
    <w:abstractNumId w:val="23"/>
  </w:num>
  <w:num w:numId="14">
    <w:abstractNumId w:val="31"/>
  </w:num>
  <w:num w:numId="15">
    <w:abstractNumId w:val="12"/>
  </w:num>
  <w:num w:numId="16">
    <w:abstractNumId w:val="4"/>
  </w:num>
  <w:num w:numId="17">
    <w:abstractNumId w:val="33"/>
  </w:num>
  <w:num w:numId="18">
    <w:abstractNumId w:val="28"/>
  </w:num>
  <w:num w:numId="19">
    <w:abstractNumId w:val="29"/>
  </w:num>
  <w:num w:numId="20">
    <w:abstractNumId w:val="24"/>
  </w:num>
  <w:num w:numId="21">
    <w:abstractNumId w:val="25"/>
  </w:num>
  <w:num w:numId="22">
    <w:abstractNumId w:val="30"/>
  </w:num>
  <w:num w:numId="23">
    <w:abstractNumId w:val="32"/>
  </w:num>
  <w:num w:numId="24">
    <w:abstractNumId w:val="38"/>
  </w:num>
  <w:num w:numId="25">
    <w:abstractNumId w:val="3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37"/>
  </w:num>
  <w:num w:numId="31">
    <w:abstractNumId w:val="18"/>
  </w:num>
  <w:num w:numId="32">
    <w:abstractNumId w:val="39"/>
  </w:num>
  <w:num w:numId="33">
    <w:abstractNumId w:val="10"/>
  </w:num>
  <w:num w:numId="34">
    <w:abstractNumId w:val="20"/>
  </w:num>
  <w:num w:numId="35">
    <w:abstractNumId w:val="21"/>
  </w:num>
  <w:num w:numId="36">
    <w:abstractNumId w:val="11"/>
  </w:num>
  <w:num w:numId="37">
    <w:abstractNumId w:val="0"/>
  </w:num>
  <w:num w:numId="38">
    <w:abstractNumId w:val="8"/>
  </w:num>
  <w:num w:numId="39">
    <w:abstractNumId w:val="43"/>
  </w:num>
  <w:num w:numId="40">
    <w:abstractNumId w:val="42"/>
  </w:num>
  <w:num w:numId="41">
    <w:abstractNumId w:val="13"/>
  </w:num>
  <w:num w:numId="42">
    <w:abstractNumId w:val="35"/>
  </w:num>
  <w:num w:numId="43">
    <w:abstractNumId w:val="16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16D4"/>
    <w:rsid w:val="00011D2C"/>
    <w:rsid w:val="000617D4"/>
    <w:rsid w:val="002319B4"/>
    <w:rsid w:val="003A33B1"/>
    <w:rsid w:val="00411727"/>
    <w:rsid w:val="004816D4"/>
    <w:rsid w:val="00496C03"/>
    <w:rsid w:val="005541D6"/>
    <w:rsid w:val="005939CB"/>
    <w:rsid w:val="00711BD5"/>
    <w:rsid w:val="00797538"/>
    <w:rsid w:val="007E5A47"/>
    <w:rsid w:val="008C0BA9"/>
    <w:rsid w:val="00921C5B"/>
    <w:rsid w:val="009332F6"/>
    <w:rsid w:val="00A3334D"/>
    <w:rsid w:val="00A855BB"/>
    <w:rsid w:val="00DD54B8"/>
    <w:rsid w:val="00DD6603"/>
    <w:rsid w:val="00F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816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6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BD5"/>
    <w:pPr>
      <w:ind w:left="720"/>
      <w:contextualSpacing/>
    </w:pPr>
  </w:style>
  <w:style w:type="paragraph" w:styleId="HTML">
    <w:name w:val="HTML Preformatted"/>
    <w:basedOn w:val="a"/>
    <w:link w:val="HTML0"/>
    <w:rsid w:val="00711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1B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3316-3554-4400-A80D-8B8F7DDE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Техник</cp:lastModifiedBy>
  <cp:revision>9</cp:revision>
  <dcterms:created xsi:type="dcterms:W3CDTF">2022-03-23T05:56:00Z</dcterms:created>
  <dcterms:modified xsi:type="dcterms:W3CDTF">2022-03-29T08:55:00Z</dcterms:modified>
</cp:coreProperties>
</file>