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к письму министерства образования</w:t>
      </w: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Ставропольского края</w:t>
      </w:r>
    </w:p>
    <w:p w:rsidR="00877D53" w:rsidRDefault="00AA5C3F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от «_____»_______</w:t>
      </w:r>
      <w:bookmarkStart w:id="0" w:name="_GoBack"/>
      <w:bookmarkEnd w:id="0"/>
      <w:r w:rsidR="00877D53">
        <w:rPr>
          <w:sz w:val="22"/>
          <w:szCs w:val="22"/>
        </w:rPr>
        <w:t>№_____</w:t>
      </w:r>
    </w:p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spacing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877D53" w:rsidRDefault="00877D53" w:rsidP="00877D53">
      <w:pPr>
        <w:spacing w:line="240" w:lineRule="exact"/>
        <w:jc w:val="center"/>
        <w:rPr>
          <w:szCs w:val="28"/>
        </w:rPr>
      </w:pPr>
      <w:r w:rsidRPr="004D4255">
        <w:rPr>
          <w:szCs w:val="28"/>
        </w:rPr>
        <w:t>центр</w:t>
      </w:r>
      <w:r>
        <w:rPr>
          <w:szCs w:val="28"/>
        </w:rPr>
        <w:t>ов</w:t>
      </w:r>
      <w:r w:rsidRPr="004D4255">
        <w:rPr>
          <w:szCs w:val="28"/>
        </w:rPr>
        <w:t xml:space="preserve"> психолого-педагогической, медицинской и социальной помощи Ставропольского края, подведомственны</w:t>
      </w:r>
      <w:r>
        <w:rPr>
          <w:szCs w:val="28"/>
        </w:rPr>
        <w:t>х</w:t>
      </w:r>
      <w:r w:rsidRPr="004D4255">
        <w:rPr>
          <w:szCs w:val="28"/>
        </w:rPr>
        <w:t xml:space="preserve"> министерству </w:t>
      </w:r>
      <w:r>
        <w:rPr>
          <w:szCs w:val="28"/>
        </w:rPr>
        <w:t xml:space="preserve">образования Ставропольского края, закрепленных </w:t>
      </w:r>
      <w:r w:rsidRPr="007B207E">
        <w:rPr>
          <w:szCs w:val="28"/>
        </w:rPr>
        <w:t>за муниципальными образованиями Ставропольского края по организации работы по профилактике деструктивного поведения несовершеннолетних</w:t>
      </w:r>
    </w:p>
    <w:p w:rsidR="00877D53" w:rsidRDefault="00877D53" w:rsidP="00877D53">
      <w:pPr>
        <w:spacing w:line="240" w:lineRule="exact"/>
        <w:jc w:val="center"/>
        <w:rPr>
          <w:szCs w:val="28"/>
        </w:rPr>
      </w:pPr>
    </w:p>
    <w:tbl>
      <w:tblPr>
        <w:tblStyle w:val="a4"/>
        <w:tblW w:w="9929" w:type="dxa"/>
        <w:tblInd w:w="-714" w:type="dxa"/>
        <w:tblLook w:val="04A0"/>
      </w:tblPr>
      <w:tblGrid>
        <w:gridCol w:w="701"/>
        <w:gridCol w:w="3523"/>
        <w:gridCol w:w="2870"/>
        <w:gridCol w:w="2829"/>
        <w:gridCol w:w="6"/>
      </w:tblGrid>
      <w:tr w:rsidR="00877D53" w:rsidRPr="00A432C8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№ п/п</w:t>
            </w:r>
          </w:p>
        </w:tc>
        <w:tc>
          <w:tcPr>
            <w:tcW w:w="3523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Наименование центров психолого-педагогической, медицинской и социальной помощи Ставропольского края, подведомственных министерству образования Ставропольского края (с учетом филиалов)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F14A03">
              <w:rPr>
                <w:bCs/>
                <w:sz w:val="24"/>
              </w:rPr>
              <w:t xml:space="preserve">Контактные данные Центров (телефон, </w:t>
            </w:r>
            <w:r w:rsidRPr="00F14A03">
              <w:rPr>
                <w:bCs/>
                <w:sz w:val="24"/>
                <w:lang w:val="en-US"/>
              </w:rPr>
              <w:t>e</w:t>
            </w:r>
            <w:r w:rsidRPr="00F14A03">
              <w:rPr>
                <w:bCs/>
                <w:sz w:val="24"/>
              </w:rPr>
              <w:t>-</w:t>
            </w:r>
            <w:r w:rsidRPr="00F14A03">
              <w:rPr>
                <w:bCs/>
                <w:sz w:val="24"/>
                <w:lang w:val="en-US"/>
              </w:rPr>
              <w:t>mail</w:t>
            </w:r>
            <w:r w:rsidRPr="00F14A03">
              <w:rPr>
                <w:bCs/>
                <w:sz w:val="24"/>
              </w:rPr>
              <w:t>, сайт)</w:t>
            </w:r>
          </w:p>
        </w:tc>
        <w:tc>
          <w:tcPr>
            <w:tcW w:w="2829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Территория обслуживания</w:t>
            </w:r>
          </w:p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Государственное бюджетное образовательное учреждение «Краевой центр психолого-педагогической реабилитации и коррекции» 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8(8652)99-23-52 администратор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8(8652) 24-65-36 директор</w:t>
            </w:r>
          </w:p>
          <w:p w:rsidR="00877D53" w:rsidRPr="00877D5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e</w:t>
            </w:r>
            <w:r w:rsidRPr="00877D53">
              <w:rPr>
                <w:color w:val="000000" w:themeColor="text1"/>
                <w:sz w:val="24"/>
              </w:rPr>
              <w:t>-</w:t>
            </w:r>
            <w:r w:rsidRPr="00F14A03">
              <w:rPr>
                <w:color w:val="000000" w:themeColor="text1"/>
                <w:sz w:val="24"/>
                <w:lang w:val="en-US"/>
              </w:rPr>
              <w:t>mail</w:t>
            </w:r>
            <w:r w:rsidRPr="00877D53">
              <w:rPr>
                <w:color w:val="000000" w:themeColor="text1"/>
                <w:sz w:val="24"/>
              </w:rPr>
              <w:t xml:space="preserve">: </w:t>
            </w:r>
            <w:hyperlink r:id="rId6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kpmpk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_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minobr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@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mail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</w:hyperlink>
            <w:r w:rsidRPr="00877D53">
              <w:rPr>
                <w:color w:val="000000" w:themeColor="text1"/>
                <w:sz w:val="24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7" w:history="1"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http://psycentre26.ru/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г. Ставрополь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Филиал государственного бюджетного образовательного учреждения «Краевой центр психолого-педагогической реабилитации и коррекции» в с. Летняя Ставка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(86565) 2-08-38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8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lstavka_centr@mail.ru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сайт: </w:t>
            </w:r>
            <w:hyperlink r:id="rId9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http://psycentre26.ru/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Туркменский муниципальный</w:t>
            </w:r>
            <w:r>
              <w:rPr>
                <w:color w:val="000000" w:themeColor="text1"/>
                <w:sz w:val="24"/>
              </w:rPr>
              <w:t xml:space="preserve"> округ</w:t>
            </w:r>
            <w:r w:rsidRPr="00F14A03">
              <w:rPr>
                <w:color w:val="000000" w:themeColor="text1"/>
                <w:sz w:val="24"/>
              </w:rPr>
              <w:t>, Апанасенковский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Петровский городской округ 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Филиал государственного бюджетного образовательного учреждения «Краевой центр психолого-педагогической реабилитации и коррекции» в </w:t>
            </w:r>
            <w:r w:rsidRPr="00F14A03">
              <w:rPr>
                <w:color w:val="000000" w:themeColor="text1"/>
                <w:sz w:val="24"/>
                <w:lang w:val="en-US"/>
              </w:rPr>
              <w:t>c</w:t>
            </w:r>
            <w:r w:rsidRPr="00F14A03">
              <w:rPr>
                <w:color w:val="000000" w:themeColor="text1"/>
                <w:sz w:val="24"/>
              </w:rPr>
              <w:t>. Александровское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(86557) 9-20-34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0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fgboukptc@mail.ru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</w:rPr>
              <w:t>сайт</w:t>
            </w:r>
            <w:r w:rsidRPr="00F14A03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1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http://psycentre26.ru/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877D53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Александровский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Новоселицкий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Благодарненский городской округ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Филиал государственного бюджетного образовательного учреждения «Краевой центр психолого-педагогической реабилитации и коррекции» в с. Донское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(86546) 3-45-25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2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centr-donskoe@mail.ru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13" w:history="1"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http://psycentre26.ru/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Труновский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Красногвардейский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Ипатовский городской округ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г. Михайловск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8-86553-6-07-69, 5-25-71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4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psycentr-mikhaylovsk@yandex.ru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15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://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www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psycentr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-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mikhaylovsk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Шпаковский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Грачевский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Новоалександровский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Государственное бюджетное образовательное учреждение «Центр психолого-педагогической, медицинской,  </w:t>
            </w:r>
            <w:r w:rsidRPr="00F14A03">
              <w:rPr>
                <w:color w:val="000000" w:themeColor="text1"/>
                <w:sz w:val="24"/>
              </w:rPr>
              <w:lastRenderedPageBreak/>
              <w:t>социальной  помощи семье и детям «Рука в руке»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lastRenderedPageBreak/>
              <w:t>8(86558)2 44 45</w:t>
            </w:r>
          </w:p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6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detdom-23@yandex.ru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7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https://rukavruke26.ru/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color w:val="000000" w:themeColor="text1"/>
                <w:sz w:val="24"/>
              </w:rPr>
            </w:pPr>
            <w:r w:rsidRPr="00C17B01">
              <w:rPr>
                <w:color w:val="000000" w:themeColor="text1"/>
                <w:sz w:val="24"/>
              </w:rPr>
              <w:lastRenderedPageBreak/>
              <w:t>Нефтекумский городской округ, Курский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C17B01">
              <w:rPr>
                <w:color w:val="000000" w:themeColor="text1"/>
                <w:sz w:val="24"/>
              </w:rPr>
              <w:t>, Степновский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муниципальный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психолого-педагогической, медицинской и социальной помощи семье и детям», г. Пятигорск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 (8793) 31-68-15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e-mail: t</w:t>
            </w:r>
            <w:hyperlink r:id="rId18" w:history="1">
              <w:r w:rsidRPr="00C17B01">
                <w:rPr>
                  <w:color w:val="000000" w:themeColor="text1"/>
                  <w:sz w:val="24"/>
                  <w:lang w:val="en-US"/>
                </w:rPr>
                <w:t>erishome@mail.ru</w:t>
              </w:r>
            </w:hyperlink>
            <w:r w:rsidRPr="00C17B01">
              <w:rPr>
                <w:color w:val="000000" w:themeColor="text1"/>
                <w:sz w:val="24"/>
                <w:lang w:val="en-US"/>
              </w:rPr>
              <w:t xml:space="preserve">  </w:t>
            </w:r>
          </w:p>
          <w:p w:rsidR="00877D53" w:rsidRPr="00C17B01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9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http://www.centr-detstvo26.ru</w:t>
              </w:r>
            </w:hyperlink>
          </w:p>
        </w:tc>
        <w:tc>
          <w:tcPr>
            <w:tcW w:w="2829" w:type="dxa"/>
          </w:tcPr>
          <w:p w:rsidR="00877D53" w:rsidRDefault="00877D53" w:rsidP="00132C52">
            <w:pPr>
              <w:rPr>
                <w:sz w:val="24"/>
              </w:rPr>
            </w:pPr>
            <w:r>
              <w:rPr>
                <w:sz w:val="24"/>
              </w:rPr>
              <w:t>г. Пятигорск,</w:t>
            </w:r>
          </w:p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г. Лермонтов, г.Ессентуки, г.Железноводск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</w:t>
            </w:r>
            <w:r w:rsidRPr="00F14A03">
              <w:rPr>
                <w:color w:val="000000" w:themeColor="text1"/>
                <w:sz w:val="24"/>
                <w:shd w:val="clear" w:color="auto" w:fill="FFFFFF"/>
              </w:rPr>
              <w:t xml:space="preserve"> «Центр психолого-медико-социального сопровождения» г. Невинномысска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8(86554) </w:t>
            </w:r>
            <w:r>
              <w:rPr>
                <w:color w:val="000000" w:themeColor="text1"/>
                <w:sz w:val="24"/>
                <w:lang w:val="en-US"/>
              </w:rPr>
              <w:t>7-82-20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0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pconev26@mail.ru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1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http://nevcdik.ru/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г. Невинномысск, Изобильненский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с. Кочубеевское</w:t>
            </w:r>
          </w:p>
        </w:tc>
        <w:tc>
          <w:tcPr>
            <w:tcW w:w="2870" w:type="dxa"/>
          </w:tcPr>
          <w:p w:rsidR="00877D53" w:rsidRPr="00877D53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877D53">
              <w:rPr>
                <w:color w:val="000000" w:themeColor="text1"/>
                <w:sz w:val="24"/>
                <w:lang w:val="en-US"/>
              </w:rPr>
              <w:t>8(86550)2-09-14</w:t>
            </w:r>
          </w:p>
          <w:p w:rsidR="00877D53" w:rsidRPr="00877D53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e</w:t>
            </w:r>
            <w:r w:rsidRPr="00877D53">
              <w:rPr>
                <w:color w:val="000000" w:themeColor="text1"/>
                <w:sz w:val="24"/>
                <w:lang w:val="en-US"/>
              </w:rPr>
              <w:t>-</w:t>
            </w:r>
            <w:r w:rsidRPr="00C17B01">
              <w:rPr>
                <w:color w:val="000000" w:themeColor="text1"/>
                <w:sz w:val="24"/>
                <w:lang w:val="en-US"/>
              </w:rPr>
              <w:t>mail</w:t>
            </w:r>
            <w:r w:rsidRPr="00877D53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2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kochubcpprk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@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mail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.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</w:hyperlink>
          </w:p>
          <w:p w:rsidR="00877D53" w:rsidRPr="00877D53" w:rsidRDefault="00877D53" w:rsidP="00132C52">
            <w:pPr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877D53">
              <w:rPr>
                <w:color w:val="000000" w:themeColor="text1"/>
                <w:sz w:val="24"/>
                <w:lang w:val="en-US"/>
              </w:rPr>
              <w:t>: http://cpprk-kochubeevskoe.ru/</w:t>
            </w:r>
          </w:p>
        </w:tc>
        <w:tc>
          <w:tcPr>
            <w:tcW w:w="2829" w:type="dxa"/>
          </w:tcPr>
          <w:p w:rsidR="00877D53" w:rsidRPr="00C17B01" w:rsidRDefault="00877D53" w:rsidP="00132C52">
            <w:pPr>
              <w:jc w:val="both"/>
              <w:rPr>
                <w:sz w:val="24"/>
              </w:rPr>
            </w:pPr>
            <w:r w:rsidRPr="00C17B01">
              <w:rPr>
                <w:sz w:val="24"/>
              </w:rPr>
              <w:t>Кочубеевский муниципальный</w:t>
            </w:r>
            <w:r>
              <w:rPr>
                <w:sz w:val="24"/>
              </w:rPr>
              <w:t xml:space="preserve"> округ</w:t>
            </w:r>
            <w:r w:rsidRPr="00C17B01">
              <w:rPr>
                <w:sz w:val="24"/>
              </w:rPr>
              <w:t xml:space="preserve">, Андроповский муниципальный </w:t>
            </w:r>
            <w:r>
              <w:rPr>
                <w:sz w:val="24"/>
              </w:rPr>
              <w:t>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города-курорта Кисловодска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8(87937)3-33-51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shd w:val="clear" w:color="auto" w:fill="FFFFFF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3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shd w:val="clear" w:color="auto" w:fill="FFFFFF"/>
                  <w:lang w:val="en-US"/>
                </w:rPr>
                <w:t>cpprk@uokk.ru</w:t>
              </w:r>
            </w:hyperlink>
          </w:p>
          <w:p w:rsidR="00877D53" w:rsidRPr="00C17B01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4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http://cpprkkmv.ru/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г. Кисловодск, Предгорный</w:t>
            </w:r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>, Минераловодский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 «РостОК», г.Буденновск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8(86559)7-29-26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5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Rost-psi@mail.ru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</w:rPr>
            </w:pPr>
            <w:r w:rsidRPr="00C17B01">
              <w:rPr>
                <w:color w:val="000000" w:themeColor="text1"/>
                <w:sz w:val="24"/>
              </w:rPr>
              <w:t xml:space="preserve">сайт:  </w:t>
            </w:r>
            <w:hyperlink r:id="rId26" w:history="1">
              <w:r w:rsidRPr="00C17B01">
                <w:rPr>
                  <w:rStyle w:val="a3"/>
                  <w:color w:val="000000" w:themeColor="text1"/>
                  <w:sz w:val="24"/>
                  <w:u w:val="none"/>
                </w:rPr>
                <w:t>http://rostok-bud.ucoz.ru/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Буденновский</w:t>
            </w:r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>, Арзгирский</w:t>
            </w:r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>, Левокумский</w:t>
            </w:r>
            <w:r>
              <w:rPr>
                <w:sz w:val="24"/>
              </w:rPr>
              <w:t xml:space="preserve"> муниципальный округ</w:t>
            </w:r>
          </w:p>
        </w:tc>
      </w:tr>
      <w:tr w:rsidR="00877D53" w:rsidRPr="00F14A03" w:rsidTr="00132C52"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учреждение, Центр психолого-педагогической реабилитации и коррекции «ЛИРА»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8(87951)2-92-04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7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centr.lira@mail.ru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</w:rPr>
            </w:pPr>
            <w:r w:rsidRPr="00C17B01">
              <w:rPr>
                <w:color w:val="000000" w:themeColor="text1"/>
                <w:sz w:val="24"/>
              </w:rPr>
              <w:t xml:space="preserve">сайт:  </w:t>
            </w:r>
            <w:hyperlink r:id="rId28" w:history="1">
              <w:r w:rsidRPr="00C17B01">
                <w:rPr>
                  <w:rStyle w:val="a3"/>
                  <w:color w:val="000000" w:themeColor="text1"/>
                  <w:sz w:val="24"/>
                  <w:u w:val="none"/>
                </w:rPr>
                <w:t>https://centr-lira.edusite.ru/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D53" w:rsidRPr="00C17B01" w:rsidRDefault="00877D53" w:rsidP="00132C52">
            <w:pPr>
              <w:spacing w:after="160" w:line="259" w:lineRule="auto"/>
              <w:rPr>
                <w:color w:val="000000" w:themeColor="text1"/>
                <w:sz w:val="24"/>
              </w:rPr>
            </w:pPr>
            <w:r w:rsidRPr="00C17B01">
              <w:rPr>
                <w:sz w:val="24"/>
              </w:rPr>
              <w:t>Георгиевский городской округ, Советский городской округ, Кировский городской округ</w:t>
            </w:r>
          </w:p>
        </w:tc>
      </w:tr>
    </w:tbl>
    <w:p w:rsidR="00877D53" w:rsidRPr="00F14A03" w:rsidRDefault="00877D53" w:rsidP="00877D53">
      <w:pPr>
        <w:spacing w:line="240" w:lineRule="exact"/>
        <w:jc w:val="center"/>
        <w:rPr>
          <w:color w:val="000000" w:themeColor="text1"/>
          <w:sz w:val="24"/>
        </w:rPr>
      </w:pPr>
    </w:p>
    <w:p w:rsidR="00E4753B" w:rsidRDefault="00A74A93"/>
    <w:sectPr w:rsidR="00E4753B" w:rsidSect="00F617B9">
      <w:headerReference w:type="default" r:id="rId29"/>
      <w:pgSz w:w="11906" w:h="16838"/>
      <w:pgMar w:top="709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93" w:rsidRDefault="00A74A93" w:rsidP="00F617B9">
      <w:r>
        <w:separator/>
      </w:r>
    </w:p>
  </w:endnote>
  <w:endnote w:type="continuationSeparator" w:id="0">
    <w:p w:rsidR="00A74A93" w:rsidRDefault="00A74A93" w:rsidP="00F6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93" w:rsidRDefault="00A74A93" w:rsidP="00F617B9">
      <w:r>
        <w:separator/>
      </w:r>
    </w:p>
  </w:footnote>
  <w:footnote w:type="continuationSeparator" w:id="0">
    <w:p w:rsidR="00A74A93" w:rsidRDefault="00A74A93" w:rsidP="00F6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600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17B9" w:rsidRPr="00F617B9" w:rsidRDefault="00EA7F96">
        <w:pPr>
          <w:pStyle w:val="a5"/>
          <w:jc w:val="right"/>
          <w:rPr>
            <w:sz w:val="24"/>
          </w:rPr>
        </w:pPr>
        <w:r w:rsidRPr="00F617B9">
          <w:rPr>
            <w:sz w:val="24"/>
          </w:rPr>
          <w:fldChar w:fldCharType="begin"/>
        </w:r>
        <w:r w:rsidR="00F617B9" w:rsidRPr="00F617B9">
          <w:rPr>
            <w:sz w:val="24"/>
          </w:rPr>
          <w:instrText>PAGE   \* MERGEFORMAT</w:instrText>
        </w:r>
        <w:r w:rsidRPr="00F617B9">
          <w:rPr>
            <w:sz w:val="24"/>
          </w:rPr>
          <w:fldChar w:fldCharType="separate"/>
        </w:r>
        <w:r w:rsidR="00363081">
          <w:rPr>
            <w:noProof/>
            <w:sz w:val="24"/>
          </w:rPr>
          <w:t>2</w:t>
        </w:r>
        <w:r w:rsidRPr="00F617B9">
          <w:rPr>
            <w:sz w:val="24"/>
          </w:rPr>
          <w:fldChar w:fldCharType="end"/>
        </w:r>
      </w:p>
    </w:sdtContent>
  </w:sdt>
  <w:p w:rsidR="00F617B9" w:rsidRDefault="00F617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98"/>
    <w:rsid w:val="00363081"/>
    <w:rsid w:val="006B6D98"/>
    <w:rsid w:val="006D1188"/>
    <w:rsid w:val="00877D53"/>
    <w:rsid w:val="00900A12"/>
    <w:rsid w:val="00A74A93"/>
    <w:rsid w:val="00AA5C3F"/>
    <w:rsid w:val="00B1650F"/>
    <w:rsid w:val="00EA7F96"/>
    <w:rsid w:val="00F617B9"/>
    <w:rsid w:val="00F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7D53"/>
    <w:rPr>
      <w:color w:val="0000FF"/>
      <w:u w:val="single"/>
    </w:rPr>
  </w:style>
  <w:style w:type="table" w:styleId="a4">
    <w:name w:val="Table Grid"/>
    <w:basedOn w:val="a1"/>
    <w:uiPriority w:val="39"/>
    <w:rsid w:val="0087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1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7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vka_centr@mail.ru" TargetMode="External"/><Relationship Id="rId13" Type="http://schemas.openxmlformats.org/officeDocument/2006/relationships/hyperlink" Target="http://psycentre26.ru/" TargetMode="External"/><Relationship Id="rId18" Type="http://schemas.openxmlformats.org/officeDocument/2006/relationships/hyperlink" Target="mailto:erishome@mail.ru" TargetMode="External"/><Relationship Id="rId26" Type="http://schemas.openxmlformats.org/officeDocument/2006/relationships/hyperlink" Target="http://rostok-bud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vcdik.ru/" TargetMode="External"/><Relationship Id="rId7" Type="http://schemas.openxmlformats.org/officeDocument/2006/relationships/hyperlink" Target="http://psycentre26.ru/" TargetMode="External"/><Relationship Id="rId12" Type="http://schemas.openxmlformats.org/officeDocument/2006/relationships/hyperlink" Target="mailto:centr-donskoe@mail.ru" TargetMode="External"/><Relationship Id="rId17" Type="http://schemas.openxmlformats.org/officeDocument/2006/relationships/hyperlink" Target="https://rukavruke26.ru/" TargetMode="External"/><Relationship Id="rId25" Type="http://schemas.openxmlformats.org/officeDocument/2006/relationships/hyperlink" Target="mailto:Rost-ps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dom-23@yandex.ru" TargetMode="External"/><Relationship Id="rId20" Type="http://schemas.openxmlformats.org/officeDocument/2006/relationships/hyperlink" Target="mailto:pconev26@mail.r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pmpk_minobr@mail.ru" TargetMode="External"/><Relationship Id="rId11" Type="http://schemas.openxmlformats.org/officeDocument/2006/relationships/hyperlink" Target="http://psycentre26.ru/" TargetMode="External"/><Relationship Id="rId24" Type="http://schemas.openxmlformats.org/officeDocument/2006/relationships/hyperlink" Target="http://cpprkkm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sycentr-mikhaylovsk.ru/" TargetMode="External"/><Relationship Id="rId23" Type="http://schemas.openxmlformats.org/officeDocument/2006/relationships/hyperlink" Target="mailto:cpprk@uokk.ru" TargetMode="External"/><Relationship Id="rId28" Type="http://schemas.openxmlformats.org/officeDocument/2006/relationships/hyperlink" Target="https://centr-lira.edusite.ru/" TargetMode="External"/><Relationship Id="rId10" Type="http://schemas.openxmlformats.org/officeDocument/2006/relationships/hyperlink" Target="mailto:fgboukptc@mail.ru" TargetMode="External"/><Relationship Id="rId19" Type="http://schemas.openxmlformats.org/officeDocument/2006/relationships/hyperlink" Target="http://www.centr-detstvo26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sycentre26.ru/" TargetMode="External"/><Relationship Id="rId14" Type="http://schemas.openxmlformats.org/officeDocument/2006/relationships/hyperlink" Target="mailto:psycentr-mikhaylovsk@yandex.ru" TargetMode="External"/><Relationship Id="rId22" Type="http://schemas.openxmlformats.org/officeDocument/2006/relationships/hyperlink" Target="mailto:kochubcpprk@mail.ru" TargetMode="External"/><Relationship Id="rId27" Type="http://schemas.openxmlformats.org/officeDocument/2006/relationships/hyperlink" Target="mailto:centr.lir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Фаиза Исаевна</dc:creator>
  <cp:lastModifiedBy>Пользователь</cp:lastModifiedBy>
  <cp:revision>2</cp:revision>
  <cp:lastPrinted>2023-06-16T11:35:00Z</cp:lastPrinted>
  <dcterms:created xsi:type="dcterms:W3CDTF">2023-06-16T11:35:00Z</dcterms:created>
  <dcterms:modified xsi:type="dcterms:W3CDTF">2023-06-16T11:35:00Z</dcterms:modified>
</cp:coreProperties>
</file>